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52" w:rsidRPr="00125E69" w:rsidRDefault="00DE6E52" w:rsidP="00DE6E52">
      <w:pPr>
        <w:rPr>
          <w:rFonts w:cs="Arial"/>
        </w:rPr>
      </w:pPr>
      <w:r>
        <w:rPr>
          <w:rFonts w:cs="Arial"/>
          <w:szCs w:val="20"/>
        </w:rPr>
        <w:t>Ce formulaire est à</w:t>
      </w:r>
      <w:r w:rsidRPr="00125E69">
        <w:rPr>
          <w:rFonts w:cs="Arial"/>
          <w:szCs w:val="20"/>
        </w:rPr>
        <w:t xml:space="preserve"> remplir par</w:t>
      </w:r>
      <w:bookmarkStart w:id="0" w:name="_GoBack"/>
      <w:bookmarkEnd w:id="0"/>
      <w:r w:rsidRPr="00125E69">
        <w:rPr>
          <w:rFonts w:cs="Arial"/>
          <w:szCs w:val="20"/>
        </w:rPr>
        <w:t xml:space="preserve"> le </w:t>
      </w:r>
      <w:r>
        <w:rPr>
          <w:rFonts w:cs="Arial"/>
          <w:szCs w:val="20"/>
        </w:rPr>
        <w:t>Comité d’accréditation</w:t>
      </w:r>
    </w:p>
    <w:p w:rsidR="00DE6E52" w:rsidRDefault="00DE6E52" w:rsidP="00DE6E52">
      <w:pPr>
        <w:spacing w:before="120" w:after="120"/>
        <w:rPr>
          <w:rFonts w:cs="Arial"/>
          <w:b/>
          <w:color w:val="015DAA" w:themeColor="accent1"/>
          <w:szCs w:val="20"/>
        </w:rPr>
      </w:pPr>
      <w:r w:rsidRPr="00171B3D">
        <w:rPr>
          <w:rFonts w:cs="Arial"/>
          <w:b/>
          <w:color w:val="015DAA" w:themeColor="accent1"/>
          <w:szCs w:val="20"/>
        </w:rPr>
        <w:t>Instructions et définitions selon OLAS P004 :</w:t>
      </w:r>
    </w:p>
    <w:p w:rsidR="00DE6E52" w:rsidRPr="00171B3D" w:rsidRDefault="00DE6E52" w:rsidP="00DE6E52">
      <w:pPr>
        <w:pStyle w:val="ListParagraph"/>
        <w:numPr>
          <w:ilvl w:val="0"/>
          <w:numId w:val="9"/>
        </w:numPr>
        <w:spacing w:before="120"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>Excellent :</w:t>
      </w:r>
      <w:r>
        <w:rPr>
          <w:rFonts w:cs="Arial"/>
          <w:szCs w:val="20"/>
        </w:rPr>
        <w:t xml:space="preserve"> </w:t>
      </w:r>
      <w:r w:rsidRPr="00F80F14">
        <w:t>auditeur qui « …possède le maximum de qualités requises pour correspondre, presque parfaitement, à la représentation idéale de sa nature, de sa fonction ou pour manifester une très nette supériorité par rapport à d'autres choses ou personnes du même type. »</w:t>
      </w:r>
    </w:p>
    <w:p w:rsidR="00DE6E52" w:rsidRPr="00171B3D" w:rsidRDefault="00DE6E52" w:rsidP="00DE6E52">
      <w:pPr>
        <w:pStyle w:val="ListParagraph"/>
        <w:numPr>
          <w:ilvl w:val="0"/>
          <w:numId w:val="9"/>
        </w:numPr>
        <w:spacing w:before="120"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>Bon :</w:t>
      </w:r>
      <w:r w:rsidRPr="00171B3D">
        <w:rPr>
          <w:rFonts w:cs="Arial"/>
          <w:szCs w:val="20"/>
        </w:rPr>
        <w:t xml:space="preserve"> </w:t>
      </w:r>
      <w:r w:rsidRPr="00F80F14">
        <w:t>auditeur qui « … répond positivement à ce qui est attendu de lui, sous le rapport de sa nature, de sa fonction, de son efficacité, etc.. »</w:t>
      </w:r>
    </w:p>
    <w:p w:rsidR="00DE6E52" w:rsidRDefault="00DE6E52" w:rsidP="00DE6E52">
      <w:pPr>
        <w:pStyle w:val="ListParagraph"/>
        <w:numPr>
          <w:ilvl w:val="0"/>
          <w:numId w:val="9"/>
        </w:numPr>
        <w:spacing w:before="120" w:after="120"/>
      </w:pPr>
      <w:r>
        <w:rPr>
          <w:rFonts w:cs="Arial"/>
          <w:b/>
          <w:szCs w:val="20"/>
        </w:rPr>
        <w:t>Passable :</w:t>
      </w:r>
      <w:r>
        <w:t xml:space="preserve"> </w:t>
      </w:r>
      <w:r w:rsidRPr="00F80F14">
        <w:t>auditeur qui « ...peut passer ; qui, sans être bon, est acceptable, admissible… »</w:t>
      </w:r>
      <w:r>
        <w:t> ;</w:t>
      </w:r>
    </w:p>
    <w:p w:rsidR="00DE6E52" w:rsidRDefault="00DE6E52" w:rsidP="00DE6E52">
      <w:pPr>
        <w:pStyle w:val="ListParagraph"/>
        <w:spacing w:before="120" w:after="120"/>
      </w:pPr>
      <w:r>
        <w:t xml:space="preserve">Pour une cotation « passable » </w:t>
      </w:r>
      <w:r w:rsidRPr="00F80F14">
        <w:t>une explication supplémentaire est conseillée pour une évaluation passable.</w:t>
      </w:r>
    </w:p>
    <w:p w:rsidR="00DE6E52" w:rsidRDefault="00DE6E52" w:rsidP="00DE6E52">
      <w:pPr>
        <w:pStyle w:val="ListParagraph"/>
        <w:numPr>
          <w:ilvl w:val="0"/>
          <w:numId w:val="9"/>
        </w:numPr>
        <w:spacing w:before="120" w:after="120"/>
      </w:pPr>
      <w:r>
        <w:rPr>
          <w:rFonts w:cs="Arial"/>
          <w:b/>
          <w:szCs w:val="20"/>
        </w:rPr>
        <w:t>Insuffisant :</w:t>
      </w:r>
      <w:r w:rsidRPr="00171B3D">
        <w:t xml:space="preserve"> </w:t>
      </w:r>
      <w:r w:rsidRPr="00F80F14">
        <w:t>auditeur qui « … n'atteint pas en quantité ou en qualité le d</w:t>
      </w:r>
      <w:r>
        <w:t>egré voulu ou nécessaire. Sinon</w:t>
      </w:r>
      <w:r w:rsidRPr="00F80F14">
        <w:t xml:space="preserve"> déficient… »</w:t>
      </w:r>
      <w:r>
        <w:t> ;</w:t>
      </w:r>
    </w:p>
    <w:p w:rsidR="00DE6E52" w:rsidRPr="00DE6E52" w:rsidRDefault="00DE6E52" w:rsidP="00DE6E52">
      <w:pPr>
        <w:spacing w:before="120" w:after="120"/>
        <w:ind w:left="360"/>
        <w:rPr>
          <w:sz w:val="20"/>
        </w:rPr>
      </w:pPr>
      <w:r w:rsidRPr="00DE6E52">
        <w:rPr>
          <w:sz w:val="20"/>
        </w:rPr>
        <w:t>Pour une évaluation « passable » ou « insuffisante » une explication supplémentaire est demandée.</w:t>
      </w:r>
    </w:p>
    <w:p w:rsidR="00C76E1B" w:rsidRPr="000B1702" w:rsidRDefault="00C76E1B" w:rsidP="000B1702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2471"/>
        <w:gridCol w:w="30"/>
        <w:gridCol w:w="2505"/>
        <w:gridCol w:w="3072"/>
      </w:tblGrid>
      <w:tr w:rsidR="00DE6E52" w:rsidRPr="008F4AB5" w:rsidTr="00135B9C">
        <w:trPr>
          <w:cantSplit/>
          <w:trHeight w:val="510"/>
          <w:jc w:val="center"/>
        </w:trPr>
        <w:tc>
          <w:tcPr>
            <w:tcW w:w="927" w:type="pct"/>
            <w:shd w:val="clear" w:color="auto" w:fill="BFBFBF" w:themeFill="background1" w:themeFillShade="BF"/>
            <w:vAlign w:val="center"/>
          </w:tcPr>
          <w:p w:rsidR="00DE6E52" w:rsidRPr="008F394A" w:rsidRDefault="00DE6E52" w:rsidP="00DE6E52">
            <w:pPr>
              <w:spacing w:beforeLines="30" w:before="72" w:afterLines="30" w:after="72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  <w:t>N</w:t>
            </w:r>
            <w:r w:rsidRPr="008F394A"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  <w:t>om de l'auditeur qualité</w:t>
            </w:r>
            <w:r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  <w:t> :</w:t>
            </w:r>
          </w:p>
        </w:tc>
        <w:sdt>
          <w:sdtPr>
            <w:rPr>
              <w:rFonts w:cs="Arial"/>
              <w:bCs/>
              <w:iCs/>
              <w:szCs w:val="20"/>
            </w:rPr>
            <w:id w:val="-1289436435"/>
            <w:placeholder>
              <w:docPart w:val="00D780EB6AB54F35B3143BA210B2B537"/>
            </w:placeholder>
            <w:showingPlcHdr/>
            <w:text/>
          </w:sdtPr>
          <w:sdtEndPr/>
          <w:sdtContent>
            <w:tc>
              <w:tcPr>
                <w:tcW w:w="1246" w:type="pct"/>
                <w:shd w:val="clear" w:color="auto" w:fill="auto"/>
                <w:vAlign w:val="center"/>
              </w:tcPr>
              <w:p w:rsidR="00DE6E52" w:rsidRPr="00125E69" w:rsidRDefault="00DE6E52" w:rsidP="00DE6E52">
                <w:pPr>
                  <w:spacing w:before="60" w:after="60"/>
                  <w:rPr>
                    <w:rFonts w:cs="Arial"/>
                    <w:bCs/>
                    <w:iCs/>
                    <w:szCs w:val="20"/>
                    <w:lang w:val="en-US"/>
                  </w:rPr>
                </w:pPr>
                <w:r w:rsidRPr="009C4835">
                  <w:rPr>
                    <w:rStyle w:val="PlaceholderText"/>
                    <w:rFonts w:cs="Arial"/>
                    <w:sz w:val="2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  <w:tc>
          <w:tcPr>
            <w:tcW w:w="1278" w:type="pct"/>
            <w:gridSpan w:val="2"/>
            <w:shd w:val="clear" w:color="auto" w:fill="BFBFBF" w:themeFill="background1" w:themeFillShade="BF"/>
            <w:vAlign w:val="center"/>
          </w:tcPr>
          <w:p w:rsidR="00DE6E52" w:rsidRPr="008F394A" w:rsidRDefault="00DE6E52" w:rsidP="00DE6E52">
            <w:pPr>
              <w:spacing w:beforeLines="30" w:before="72" w:afterLines="30" w:after="72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8F394A"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  <w:t>Nom de l’OEC audité</w:t>
            </w:r>
            <w:r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  <w:t> :</w:t>
            </w:r>
          </w:p>
        </w:tc>
        <w:sdt>
          <w:sdtPr>
            <w:rPr>
              <w:rFonts w:cs="Arial"/>
              <w:bCs/>
              <w:iCs/>
              <w:szCs w:val="20"/>
            </w:rPr>
            <w:id w:val="-1875923251"/>
            <w:placeholder>
              <w:docPart w:val="50A9768E824A44CA9CB644DD81057C1F"/>
            </w:placeholder>
            <w:showingPlcHdr/>
            <w:text/>
          </w:sdtPr>
          <w:sdtEndPr/>
          <w:sdtContent>
            <w:tc>
              <w:tcPr>
                <w:tcW w:w="1550" w:type="pct"/>
                <w:shd w:val="clear" w:color="auto" w:fill="auto"/>
                <w:vAlign w:val="center"/>
              </w:tcPr>
              <w:p w:rsidR="00DE6E52" w:rsidRPr="00125E69" w:rsidRDefault="00DE6E52" w:rsidP="00DE6E52">
                <w:pPr>
                  <w:spacing w:before="60" w:after="60"/>
                  <w:rPr>
                    <w:rFonts w:cs="Arial"/>
                    <w:bCs/>
                    <w:iCs/>
                    <w:szCs w:val="20"/>
                    <w:lang w:val="en-US"/>
                  </w:rPr>
                </w:pPr>
                <w:r w:rsidRPr="009C4835">
                  <w:rPr>
                    <w:rStyle w:val="PlaceholderText"/>
                    <w:rFonts w:cs="Arial"/>
                    <w:sz w:val="20"/>
                    <w:szCs w:val="20"/>
                    <w:lang w:val="en-US"/>
                  </w:rPr>
                  <w:t>Click here to enter text.</w:t>
                </w:r>
              </w:p>
            </w:tc>
          </w:sdtContent>
        </w:sdt>
      </w:tr>
      <w:tr w:rsidR="007873E1" w:rsidRPr="008F4AB5" w:rsidTr="00135B9C">
        <w:trPr>
          <w:cantSplit/>
          <w:trHeight w:val="510"/>
          <w:jc w:val="center"/>
        </w:trPr>
        <w:tc>
          <w:tcPr>
            <w:tcW w:w="927" w:type="pct"/>
            <w:shd w:val="clear" w:color="auto" w:fill="BFBFBF" w:themeFill="background1" w:themeFillShade="BF"/>
          </w:tcPr>
          <w:p w:rsidR="007873E1" w:rsidRPr="0083248B" w:rsidRDefault="007873E1" w:rsidP="007873E1">
            <w:pPr>
              <w:spacing w:beforeLines="30" w:before="72" w:afterLines="30" w:after="72"/>
            </w:pPr>
            <w:r w:rsidRPr="00DE6E52"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  <w:t>Référentiel(s) d’accréditation</w:t>
            </w:r>
          </w:p>
        </w:tc>
        <w:tc>
          <w:tcPr>
            <w:tcW w:w="1246" w:type="pct"/>
            <w:tcBorders>
              <w:bottom w:val="single" w:sz="4" w:space="0" w:color="auto"/>
            </w:tcBorders>
            <w:shd w:val="clear" w:color="auto" w:fill="auto"/>
          </w:tcPr>
          <w:p w:rsidR="007873E1" w:rsidRPr="00125E69" w:rsidRDefault="006662C3" w:rsidP="007873E1">
            <w:pPr>
              <w:spacing w:before="60" w:after="60"/>
              <w:rPr>
                <w:rFonts w:cs="Arial"/>
                <w:bCs/>
                <w:iCs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</w:rPr>
                <w:alias w:val="NORME"/>
                <w:tag w:val="NORME"/>
                <w:id w:val="833497821"/>
                <w:placeholder>
                  <w:docPart w:val="61C4738E9FB04D6DA2EB1C6A2AD83EAB"/>
                </w:placeholder>
                <w:showingPlcHdr/>
                <w:dropDownList>
                  <w:listItem w:value="Choisir norme:"/>
                  <w:listItem w:displayText="ISO 15189" w:value="ISO 15189"/>
                  <w:listItem w:displayText="ISO/IEC 17025" w:value="ISO/IEC 17025"/>
                  <w:listItem w:displayText="ISO/IEC 17020" w:value="ISO/IEC 17020"/>
                  <w:listItem w:displayText="ISO/IEC 17021-1" w:value="ISO/IEC 17021-1"/>
                  <w:listItem w:displayText="ISO/IEC 17065" w:value="ISO/IEC 17065"/>
                  <w:listItem w:displayText="ISO/IEC 17021-1 et ISO/IEC 27006" w:value="ISO/IEC 17021-1 et ISO/IEC 27006"/>
                  <w:listItem w:displayText="Autres:" w:value="Autres:"/>
                </w:dropDownList>
              </w:sdtPr>
              <w:sdtEndPr/>
              <w:sdtContent>
                <w:r w:rsidR="007873E1" w:rsidRPr="009C4835">
                  <w:rPr>
                    <w:rStyle w:val="PlaceholderText"/>
                    <w:sz w:val="20"/>
                  </w:rPr>
                  <w:t>Choisir norme</w:t>
                </w:r>
              </w:sdtContent>
            </w:sdt>
          </w:p>
        </w:tc>
        <w:tc>
          <w:tcPr>
            <w:tcW w:w="1278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873E1" w:rsidRPr="00E42C1C" w:rsidRDefault="007873E1" w:rsidP="007873E1">
            <w:pPr>
              <w:spacing w:beforeLines="30" w:before="72" w:afterLines="30" w:after="72"/>
            </w:pPr>
            <w:r w:rsidRPr="00DE6E52"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  <w:t>N° d'identification de l’OEC</w:t>
            </w:r>
            <w:r w:rsidRPr="00E42C1C">
              <w:t xml:space="preserve"> </w:t>
            </w:r>
          </w:p>
        </w:tc>
        <w:sdt>
          <w:sdtPr>
            <w:rPr>
              <w:rStyle w:val="PlaceholderText"/>
              <w:lang w:val="en-US"/>
            </w:rPr>
            <w:id w:val="-1276242921"/>
            <w:placeholder>
              <w:docPart w:val="F3ADFFA9878F4851BEE8F1BB943565EA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1550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873E1" w:rsidRPr="00DE6E52" w:rsidRDefault="007873E1" w:rsidP="007873E1">
                <w:pPr>
                  <w:rPr>
                    <w:rStyle w:val="PlaceholderText"/>
                    <w:rFonts w:cs="Arial"/>
                    <w:szCs w:val="20"/>
                    <w:lang w:val="en-US"/>
                  </w:rPr>
                </w:pPr>
                <w:r w:rsidRPr="00125E69">
                  <w:rPr>
                    <w:rStyle w:val="PlaceholderText"/>
                    <w:rFonts w:cs="Arial"/>
                    <w:szCs w:val="20"/>
                    <w:lang w:val="en-US"/>
                  </w:rPr>
                  <w:t>C</w:t>
                </w:r>
                <w:r w:rsidRPr="009C4835">
                  <w:rPr>
                    <w:rStyle w:val="PlaceholderText"/>
                    <w:rFonts w:cs="Arial"/>
                    <w:sz w:val="20"/>
                    <w:szCs w:val="20"/>
                    <w:lang w:val="en-US"/>
                  </w:rPr>
                  <w:t>lick here to enter text.</w:t>
                </w:r>
              </w:p>
            </w:tc>
          </w:sdtContent>
        </w:sdt>
      </w:tr>
      <w:tr w:rsidR="00DE6E52" w:rsidRPr="008F394A" w:rsidTr="00135B9C">
        <w:trPr>
          <w:cantSplit/>
          <w:trHeight w:val="397"/>
          <w:jc w:val="center"/>
        </w:trPr>
        <w:tc>
          <w:tcPr>
            <w:tcW w:w="927" w:type="pct"/>
            <w:vMerge w:val="restart"/>
            <w:shd w:val="clear" w:color="auto" w:fill="BFBFBF" w:themeFill="background1" w:themeFillShade="BF"/>
            <w:vAlign w:val="center"/>
          </w:tcPr>
          <w:p w:rsidR="00DE6E52" w:rsidRPr="008F394A" w:rsidRDefault="00DE6E52" w:rsidP="00DE6E52">
            <w:pPr>
              <w:spacing w:beforeLines="30" w:before="72" w:afterLines="30" w:after="72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T</w:t>
            </w:r>
            <w:r w:rsidRPr="008F394A">
              <w:rPr>
                <w:rFonts w:ascii="Arial" w:hAnsi="Arial" w:cs="Arial"/>
                <w:color w:val="0000FF"/>
                <w:sz w:val="20"/>
                <w:szCs w:val="20"/>
              </w:rPr>
              <w:t>ype d’audit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 :</w:t>
            </w:r>
          </w:p>
        </w:tc>
        <w:tc>
          <w:tcPr>
            <w:tcW w:w="1246" w:type="pc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E6E52" w:rsidRPr="008F394A" w:rsidRDefault="006662C3" w:rsidP="00DE6E5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25510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5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E6E52" w:rsidRPr="008F394A" w:rsidDel="00D97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E52" w:rsidRPr="008F394A">
              <w:rPr>
                <w:rFonts w:ascii="Arial" w:hAnsi="Arial" w:cs="Arial"/>
                <w:sz w:val="20"/>
                <w:szCs w:val="20"/>
              </w:rPr>
              <w:t>obtention</w:t>
            </w:r>
          </w:p>
        </w:tc>
        <w:tc>
          <w:tcPr>
            <w:tcW w:w="127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E6E52" w:rsidRPr="008F394A" w:rsidRDefault="006662C3" w:rsidP="00DE6E5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6664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5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E6E52" w:rsidRPr="008F394A" w:rsidDel="00D976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E6E52" w:rsidRPr="008F394A">
              <w:rPr>
                <w:rFonts w:ascii="Arial" w:hAnsi="Arial" w:cs="Arial"/>
                <w:bCs/>
                <w:sz w:val="20"/>
                <w:szCs w:val="20"/>
              </w:rPr>
              <w:t>extension</w:t>
            </w:r>
          </w:p>
        </w:tc>
        <w:tc>
          <w:tcPr>
            <w:tcW w:w="1550" w:type="pc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E6E52" w:rsidRPr="008F394A" w:rsidRDefault="006662C3" w:rsidP="00DE6E5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56354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5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E6E52" w:rsidRPr="008F394A" w:rsidDel="00D976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E52" w:rsidRPr="008F394A">
              <w:rPr>
                <w:rFonts w:ascii="Arial" w:hAnsi="Arial" w:cs="Arial"/>
                <w:sz w:val="20"/>
                <w:szCs w:val="20"/>
              </w:rPr>
              <w:t>surveillance</w:t>
            </w:r>
          </w:p>
        </w:tc>
      </w:tr>
      <w:tr w:rsidR="00DE6E52" w:rsidRPr="008F394A" w:rsidTr="00135B9C">
        <w:trPr>
          <w:cantSplit/>
          <w:trHeight w:val="397"/>
          <w:jc w:val="center"/>
        </w:trPr>
        <w:tc>
          <w:tcPr>
            <w:tcW w:w="927" w:type="pct"/>
            <w:vMerge/>
            <w:shd w:val="clear" w:color="auto" w:fill="BFBFBF" w:themeFill="background1" w:themeFillShade="BF"/>
            <w:vAlign w:val="center"/>
          </w:tcPr>
          <w:p w:rsidR="00DE6E52" w:rsidRPr="008F394A" w:rsidRDefault="00DE6E52" w:rsidP="00DE6E52">
            <w:pPr>
              <w:spacing w:beforeLines="30" w:before="72" w:afterLines="30" w:after="72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46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:rsidR="00DE6E52" w:rsidRPr="008F394A" w:rsidRDefault="006662C3" w:rsidP="00DE6E5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849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5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E6E52" w:rsidRPr="008F394A" w:rsidDel="00D976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E6E52" w:rsidRPr="008F394A">
              <w:rPr>
                <w:rFonts w:ascii="Arial" w:hAnsi="Arial" w:cs="Arial"/>
                <w:bCs/>
                <w:sz w:val="20"/>
                <w:szCs w:val="20"/>
              </w:rPr>
              <w:t>complémentaire</w:t>
            </w:r>
          </w:p>
        </w:tc>
        <w:tc>
          <w:tcPr>
            <w:tcW w:w="127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E6E52" w:rsidRPr="008F394A" w:rsidRDefault="006662C3" w:rsidP="00DE6E5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4928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6E52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E6E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E6E52" w:rsidRPr="008F394A">
              <w:rPr>
                <w:rFonts w:ascii="Arial" w:hAnsi="Arial" w:cs="Arial"/>
                <w:bCs/>
                <w:sz w:val="20"/>
                <w:szCs w:val="20"/>
              </w:rPr>
              <w:t>prolongation</w:t>
            </w:r>
          </w:p>
        </w:tc>
        <w:tc>
          <w:tcPr>
            <w:tcW w:w="1550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:rsidR="00DE6E52" w:rsidRPr="008F394A" w:rsidRDefault="00DE6E52" w:rsidP="00DE6E52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E52" w:rsidRPr="00CA40FE" w:rsidTr="00135B9C">
        <w:trPr>
          <w:cantSplit/>
          <w:trHeight w:val="510"/>
          <w:jc w:val="center"/>
        </w:trPr>
        <w:tc>
          <w:tcPr>
            <w:tcW w:w="927" w:type="pct"/>
            <w:shd w:val="clear" w:color="auto" w:fill="BFBFBF" w:themeFill="background1" w:themeFillShade="BF"/>
            <w:vAlign w:val="center"/>
          </w:tcPr>
          <w:p w:rsidR="00DE6E52" w:rsidRPr="008F394A" w:rsidRDefault="00DE6E52" w:rsidP="00DE6E52">
            <w:pPr>
              <w:spacing w:beforeLines="30" w:before="72" w:afterLines="30" w:after="72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</w:t>
            </w:r>
            <w:r w:rsidRPr="008F394A">
              <w:rPr>
                <w:rFonts w:ascii="Arial" w:hAnsi="Arial" w:cs="Arial"/>
                <w:color w:val="0000FF"/>
                <w:sz w:val="20"/>
                <w:szCs w:val="20"/>
              </w:rPr>
              <w:t>ate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(</w:t>
            </w:r>
            <w:r w:rsidRPr="008F394A">
              <w:rPr>
                <w:rFonts w:ascii="Arial" w:hAnsi="Arial" w:cs="Arial"/>
                <w:color w:val="0000FF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) </w:t>
            </w:r>
            <w:r w:rsidRPr="008F394A">
              <w:rPr>
                <w:rFonts w:ascii="Arial" w:hAnsi="Arial" w:cs="Arial"/>
                <w:color w:val="0000FF"/>
                <w:sz w:val="20"/>
                <w:szCs w:val="20"/>
              </w:rPr>
              <w:t>de l'audit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 :</w:t>
            </w:r>
          </w:p>
        </w:tc>
        <w:sdt>
          <w:sdtPr>
            <w:rPr>
              <w:lang w:val="en-US"/>
            </w:rPr>
            <w:id w:val="146802609"/>
            <w:placeholder>
              <w:docPart w:val="C1448326BA1C4008AE17FE74714A39C4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>
            <w:rPr>
              <w:sz w:val="20"/>
            </w:rPr>
          </w:sdtEndPr>
          <w:sdtContent>
            <w:tc>
              <w:tcPr>
                <w:tcW w:w="1261" w:type="pct"/>
                <w:gridSpan w:val="2"/>
                <w:shd w:val="clear" w:color="auto" w:fill="auto"/>
                <w:vAlign w:val="center"/>
              </w:tcPr>
              <w:p w:rsidR="00DE6E52" w:rsidRPr="00DE6E52" w:rsidRDefault="00AF6B8F" w:rsidP="00DE6E52">
                <w:pPr>
                  <w:rPr>
                    <w:lang w:val="en-US"/>
                  </w:rPr>
                </w:pPr>
                <w:r w:rsidRPr="009C4835">
                  <w:rPr>
                    <w:rStyle w:val="PlaceholderText"/>
                    <w:sz w:val="20"/>
                  </w:rPr>
                  <w:t>Choisir date de l’audit</w:t>
                </w:r>
              </w:p>
            </w:tc>
          </w:sdtContent>
        </w:sdt>
        <w:tc>
          <w:tcPr>
            <w:tcW w:w="1262" w:type="pct"/>
            <w:shd w:val="clear" w:color="auto" w:fill="BFBFBF" w:themeFill="background1" w:themeFillShade="BF"/>
            <w:vAlign w:val="center"/>
          </w:tcPr>
          <w:p w:rsidR="00DE6E52" w:rsidRPr="00237604" w:rsidRDefault="00DE6E52" w:rsidP="00DE6E52">
            <w:pPr>
              <w:spacing w:beforeLines="30" w:before="72" w:afterLines="30" w:after="72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>D</w:t>
            </w:r>
            <w:r w:rsidRPr="00237604">
              <w:rPr>
                <w:rFonts w:ascii="Arial" w:hAnsi="Arial" w:cs="Arial"/>
                <w:color w:val="0000FF"/>
                <w:sz w:val="20"/>
                <w:szCs w:val="20"/>
              </w:rPr>
              <w:t>ate du CA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 :</w:t>
            </w:r>
          </w:p>
        </w:tc>
        <w:sdt>
          <w:sdtPr>
            <w:rPr>
              <w:rFonts w:ascii="Arial" w:hAnsi="Arial" w:cs="Arial"/>
              <w:sz w:val="20"/>
            </w:rPr>
            <w:id w:val="-106422209"/>
            <w:placeholder>
              <w:docPart w:val="5FDF3866C8854706A7165D828D200328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50" w:type="pct"/>
                <w:shd w:val="clear" w:color="auto" w:fill="auto"/>
                <w:vAlign w:val="center"/>
              </w:tcPr>
              <w:p w:rsidR="00DE6E52" w:rsidRPr="00DE6E52" w:rsidRDefault="00DE6E52" w:rsidP="00DE6E52">
                <w:pPr>
                  <w:rPr>
                    <w:rFonts w:ascii="Arial" w:hAnsi="Arial" w:cs="Arial"/>
                    <w:sz w:val="20"/>
                    <w:lang w:val="en-US"/>
                  </w:rPr>
                </w:pPr>
                <w:r w:rsidRPr="00CA40FE">
                  <w:rPr>
                    <w:rStyle w:val="PlaceholderText"/>
                    <w:sz w:val="20"/>
                    <w:lang w:val="en-US"/>
                  </w:rPr>
                  <w:t>C</w:t>
                </w:r>
                <w:r w:rsidR="00CA40FE" w:rsidRPr="00CA40FE">
                  <w:rPr>
                    <w:rStyle w:val="PlaceholderText"/>
                    <w:sz w:val="20"/>
                    <w:lang w:val="en-US"/>
                  </w:rPr>
                  <w:t>hoisir date du CA</w:t>
                </w:r>
              </w:p>
            </w:tc>
          </w:sdtContent>
        </w:sdt>
      </w:tr>
    </w:tbl>
    <w:p w:rsidR="00107B3E" w:rsidRPr="00DE6E52" w:rsidRDefault="00107B3E" w:rsidP="00237604">
      <w:pPr>
        <w:rPr>
          <w:lang w:val="en-US"/>
        </w:rPr>
      </w:pP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9"/>
        <w:gridCol w:w="1559"/>
        <w:gridCol w:w="1273"/>
        <w:gridCol w:w="1305"/>
        <w:gridCol w:w="1531"/>
      </w:tblGrid>
      <w:tr w:rsidR="0023659B" w:rsidRPr="00846F0A" w:rsidTr="00135B9C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659B" w:rsidRPr="00846F0A" w:rsidRDefault="0023659B" w:rsidP="00237604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color w:val="0000FF"/>
                <w:sz w:val="20"/>
              </w:rPr>
            </w:pPr>
            <w:r w:rsidRPr="00846F0A">
              <w:rPr>
                <w:rFonts w:ascii="Arial" w:hAnsi="Arial" w:cs="Arial"/>
                <w:b/>
                <w:color w:val="0000FF"/>
                <w:sz w:val="20"/>
              </w:rPr>
              <w:t>Appréciation du rapport d'audit</w:t>
            </w:r>
          </w:p>
        </w:tc>
      </w:tr>
      <w:tr w:rsidR="00135B9C" w:rsidRPr="00846F0A" w:rsidTr="00392567">
        <w:trPr>
          <w:trHeight w:val="510"/>
          <w:jc w:val="center"/>
        </w:trPr>
        <w:tc>
          <w:tcPr>
            <w:tcW w:w="21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B9C" w:rsidRPr="00846F0A" w:rsidRDefault="00135B9C" w:rsidP="00C85B9A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Clarté du rapport d’audit</w:t>
            </w:r>
          </w:p>
        </w:tc>
        <w:tc>
          <w:tcPr>
            <w:tcW w:w="786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B9C" w:rsidRPr="00237604" w:rsidRDefault="006662C3" w:rsidP="00237604">
            <w:pPr>
              <w:ind w:left="66"/>
              <w:rPr>
                <w:sz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9306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B9C" w:rsidRPr="005017BC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135B9C" w:rsidRPr="006107B0">
              <w:rPr>
                <w:bCs/>
                <w:sz w:val="20"/>
                <w:szCs w:val="20"/>
              </w:rPr>
              <w:t xml:space="preserve"> </w:t>
            </w:r>
            <w:r w:rsidR="00135B9C">
              <w:rPr>
                <w:bCs/>
                <w:sz w:val="20"/>
                <w:szCs w:val="20"/>
              </w:rPr>
              <w:t>e</w:t>
            </w:r>
            <w:r w:rsidR="00135B9C" w:rsidRPr="006107B0">
              <w:rPr>
                <w:sz w:val="20"/>
              </w:rPr>
              <w:t>xcellente</w:t>
            </w:r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35B9C" w:rsidRPr="00237604" w:rsidRDefault="006662C3" w:rsidP="00237604">
            <w:pPr>
              <w:ind w:left="66"/>
              <w:rPr>
                <w:sz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8164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B9C" w:rsidRPr="005017BC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135B9C" w:rsidRPr="006107B0">
              <w:rPr>
                <w:bCs/>
                <w:sz w:val="20"/>
                <w:szCs w:val="20"/>
              </w:rPr>
              <w:t xml:space="preserve"> </w:t>
            </w:r>
            <w:r w:rsidR="00135B9C" w:rsidRPr="006107B0">
              <w:rPr>
                <w:sz w:val="20"/>
              </w:rPr>
              <w:t>bonne</w:t>
            </w:r>
          </w:p>
        </w:tc>
        <w:tc>
          <w:tcPr>
            <w:tcW w:w="65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35B9C" w:rsidRPr="00237604" w:rsidRDefault="006662C3" w:rsidP="00237604">
            <w:pPr>
              <w:ind w:left="66"/>
              <w:rPr>
                <w:sz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9007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B9C" w:rsidRPr="005017BC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135B9C" w:rsidRPr="006107B0">
              <w:rPr>
                <w:sz w:val="20"/>
              </w:rPr>
              <w:t xml:space="preserve"> passable</w:t>
            </w:r>
          </w:p>
        </w:tc>
        <w:tc>
          <w:tcPr>
            <w:tcW w:w="772" w:type="pct"/>
            <w:tcBorders>
              <w:left w:val="nil"/>
              <w:bottom w:val="single" w:sz="4" w:space="0" w:color="auto"/>
            </w:tcBorders>
            <w:vAlign w:val="center"/>
          </w:tcPr>
          <w:p w:rsidR="00135B9C" w:rsidRPr="00237604" w:rsidRDefault="006662C3" w:rsidP="00237604">
            <w:pPr>
              <w:ind w:left="66"/>
              <w:rPr>
                <w:sz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7615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B9C" w:rsidRPr="005017BC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135B9C" w:rsidRPr="006107B0">
              <w:rPr>
                <w:sz w:val="20"/>
              </w:rPr>
              <w:t xml:space="preserve"> insuffisante</w:t>
            </w:r>
          </w:p>
        </w:tc>
      </w:tr>
      <w:tr w:rsidR="00135B9C" w:rsidRPr="00846F0A" w:rsidTr="00392567">
        <w:trPr>
          <w:trHeight w:val="510"/>
          <w:jc w:val="center"/>
        </w:trPr>
        <w:tc>
          <w:tcPr>
            <w:tcW w:w="21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B9C" w:rsidRPr="00846F0A" w:rsidRDefault="00135B9C" w:rsidP="00135B9C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Exhaustivité du rapport d’audit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B9C" w:rsidRPr="00237604" w:rsidRDefault="006662C3" w:rsidP="00135B9C">
            <w:pPr>
              <w:ind w:left="66"/>
              <w:rPr>
                <w:sz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93330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B9C" w:rsidRPr="005017BC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135B9C" w:rsidRPr="006107B0">
              <w:rPr>
                <w:bCs/>
                <w:sz w:val="20"/>
                <w:szCs w:val="20"/>
              </w:rPr>
              <w:t xml:space="preserve"> </w:t>
            </w:r>
            <w:r w:rsidR="00135B9C">
              <w:rPr>
                <w:bCs/>
                <w:sz w:val="20"/>
                <w:szCs w:val="20"/>
              </w:rPr>
              <w:t>e</w:t>
            </w:r>
            <w:r w:rsidR="00135B9C" w:rsidRPr="006107B0">
              <w:rPr>
                <w:sz w:val="20"/>
              </w:rPr>
              <w:t>xcellente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5B9C" w:rsidRPr="00237604" w:rsidRDefault="006662C3" w:rsidP="00135B9C">
            <w:pPr>
              <w:ind w:left="66"/>
              <w:rPr>
                <w:sz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8404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B9C" w:rsidRPr="005017BC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135B9C" w:rsidRPr="006107B0">
              <w:rPr>
                <w:bCs/>
                <w:sz w:val="20"/>
                <w:szCs w:val="20"/>
              </w:rPr>
              <w:t xml:space="preserve"> </w:t>
            </w:r>
            <w:r w:rsidR="00135B9C" w:rsidRPr="006107B0">
              <w:rPr>
                <w:sz w:val="20"/>
              </w:rPr>
              <w:t>bonne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5B9C" w:rsidRPr="00237604" w:rsidRDefault="006662C3" w:rsidP="00135B9C">
            <w:pPr>
              <w:ind w:left="66"/>
              <w:rPr>
                <w:sz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95960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B9C" w:rsidRPr="005017BC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135B9C" w:rsidRPr="006107B0">
              <w:rPr>
                <w:sz w:val="20"/>
              </w:rPr>
              <w:t xml:space="preserve"> passable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B9C" w:rsidRPr="00237604" w:rsidRDefault="006662C3" w:rsidP="00135B9C">
            <w:pPr>
              <w:ind w:left="66"/>
              <w:rPr>
                <w:sz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1385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B9C" w:rsidRPr="005017BC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135B9C" w:rsidRPr="006107B0">
              <w:rPr>
                <w:sz w:val="20"/>
              </w:rPr>
              <w:t xml:space="preserve"> insuffisante</w:t>
            </w:r>
          </w:p>
        </w:tc>
      </w:tr>
      <w:tr w:rsidR="00135B9C" w:rsidRPr="00846F0A" w:rsidTr="00392567">
        <w:trPr>
          <w:trHeight w:val="510"/>
          <w:jc w:val="center"/>
        </w:trPr>
        <w:tc>
          <w:tcPr>
            <w:tcW w:w="21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B9C" w:rsidRPr="00846F0A" w:rsidRDefault="00135B9C" w:rsidP="00135B9C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846F0A">
              <w:rPr>
                <w:rFonts w:ascii="Arial" w:hAnsi="Arial" w:cs="Arial"/>
                <w:sz w:val="20"/>
              </w:rPr>
              <w:t xml:space="preserve">résentation </w:t>
            </w:r>
            <w:r>
              <w:rPr>
                <w:rFonts w:ascii="Arial" w:hAnsi="Arial" w:cs="Arial"/>
                <w:sz w:val="20"/>
              </w:rPr>
              <w:t xml:space="preserve">soignée </w:t>
            </w:r>
            <w:r w:rsidRPr="00846F0A">
              <w:rPr>
                <w:rFonts w:ascii="Arial" w:hAnsi="Arial" w:cs="Arial"/>
                <w:sz w:val="20"/>
              </w:rPr>
              <w:t>du rapport d’audit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B9C" w:rsidRPr="00237604" w:rsidRDefault="006662C3" w:rsidP="00135B9C">
            <w:pPr>
              <w:ind w:left="66"/>
              <w:rPr>
                <w:sz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1200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B9C" w:rsidRPr="005017BC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135B9C" w:rsidRPr="006107B0">
              <w:rPr>
                <w:bCs/>
                <w:sz w:val="20"/>
                <w:szCs w:val="20"/>
              </w:rPr>
              <w:t xml:space="preserve"> </w:t>
            </w:r>
            <w:r w:rsidR="00135B9C">
              <w:rPr>
                <w:bCs/>
                <w:sz w:val="20"/>
                <w:szCs w:val="20"/>
              </w:rPr>
              <w:t>e</w:t>
            </w:r>
            <w:r w:rsidR="00135B9C" w:rsidRPr="006107B0">
              <w:rPr>
                <w:sz w:val="20"/>
              </w:rPr>
              <w:t>xcellente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5B9C" w:rsidRPr="00237604" w:rsidRDefault="006662C3" w:rsidP="00135B9C">
            <w:pPr>
              <w:ind w:left="66"/>
              <w:rPr>
                <w:sz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9874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B9C" w:rsidRPr="005017BC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135B9C" w:rsidRPr="006107B0">
              <w:rPr>
                <w:bCs/>
                <w:sz w:val="20"/>
                <w:szCs w:val="20"/>
              </w:rPr>
              <w:t xml:space="preserve"> </w:t>
            </w:r>
            <w:r w:rsidR="00135B9C" w:rsidRPr="006107B0">
              <w:rPr>
                <w:sz w:val="20"/>
              </w:rPr>
              <w:t>bonne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35B9C" w:rsidRPr="00237604" w:rsidRDefault="006662C3" w:rsidP="00135B9C">
            <w:pPr>
              <w:ind w:left="66"/>
              <w:rPr>
                <w:sz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53978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B9C" w:rsidRPr="005017BC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135B9C" w:rsidRPr="006107B0">
              <w:rPr>
                <w:sz w:val="20"/>
              </w:rPr>
              <w:t xml:space="preserve"> passable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35B9C" w:rsidRPr="00237604" w:rsidRDefault="006662C3" w:rsidP="00135B9C">
            <w:pPr>
              <w:ind w:left="66"/>
              <w:rPr>
                <w:sz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47541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5B9C" w:rsidRPr="005017BC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135B9C" w:rsidRPr="006107B0">
              <w:rPr>
                <w:sz w:val="20"/>
              </w:rPr>
              <w:t xml:space="preserve"> insuffisante</w:t>
            </w:r>
          </w:p>
        </w:tc>
      </w:tr>
      <w:tr w:rsidR="008F4AB5" w:rsidRPr="00846F0A" w:rsidTr="00392567">
        <w:trPr>
          <w:trHeight w:val="510"/>
          <w:jc w:val="center"/>
        </w:trPr>
        <w:tc>
          <w:tcPr>
            <w:tcW w:w="21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AB5" w:rsidRDefault="008F4AB5" w:rsidP="008F4AB5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Rédaction/justification</w:t>
            </w:r>
            <w:r w:rsidRPr="00937E5E">
              <w:rPr>
                <w:rFonts w:ascii="Arial" w:hAnsi="Arial" w:cs="Arial"/>
                <w:spacing w:val="-4"/>
                <w:sz w:val="20"/>
              </w:rPr>
              <w:t xml:space="preserve"> des écarts </w:t>
            </w:r>
            <w:r>
              <w:rPr>
                <w:rFonts w:ascii="Arial" w:hAnsi="Arial" w:cs="Arial"/>
                <w:spacing w:val="-4"/>
                <w:sz w:val="20"/>
              </w:rPr>
              <w:t>identifiés</w:t>
            </w:r>
            <w:r w:rsidRPr="00937E5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>
              <w:rPr>
                <w:rFonts w:ascii="Arial" w:hAnsi="Arial" w:cs="Arial"/>
                <w:spacing w:val="-4"/>
                <w:sz w:val="20"/>
              </w:rPr>
              <w:t>par rapport à la norme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AB5" w:rsidRPr="00237604" w:rsidRDefault="006662C3" w:rsidP="008F4AB5">
            <w:pPr>
              <w:ind w:left="66"/>
              <w:rPr>
                <w:sz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4022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AB5" w:rsidRPr="005017BC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8F4AB5" w:rsidRPr="006107B0">
              <w:rPr>
                <w:bCs/>
                <w:sz w:val="20"/>
                <w:szCs w:val="20"/>
              </w:rPr>
              <w:t xml:space="preserve"> </w:t>
            </w:r>
            <w:r w:rsidR="008F4AB5">
              <w:rPr>
                <w:bCs/>
                <w:sz w:val="20"/>
                <w:szCs w:val="20"/>
              </w:rPr>
              <w:t>e</w:t>
            </w:r>
            <w:r w:rsidR="008F4AB5" w:rsidRPr="006107B0">
              <w:rPr>
                <w:sz w:val="20"/>
              </w:rPr>
              <w:t>xcellente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4AB5" w:rsidRPr="00237604" w:rsidRDefault="006662C3" w:rsidP="008F4AB5">
            <w:pPr>
              <w:ind w:left="66"/>
              <w:rPr>
                <w:sz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9488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AB5" w:rsidRPr="005017BC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8F4AB5" w:rsidRPr="006107B0">
              <w:rPr>
                <w:bCs/>
                <w:sz w:val="20"/>
                <w:szCs w:val="20"/>
              </w:rPr>
              <w:t xml:space="preserve"> </w:t>
            </w:r>
            <w:r w:rsidR="008F4AB5" w:rsidRPr="006107B0">
              <w:rPr>
                <w:sz w:val="20"/>
              </w:rPr>
              <w:t>bonne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4AB5" w:rsidRPr="00237604" w:rsidRDefault="006662C3" w:rsidP="008F4AB5">
            <w:pPr>
              <w:ind w:left="66"/>
              <w:rPr>
                <w:sz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8410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AB5" w:rsidRPr="005017BC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8F4AB5" w:rsidRPr="006107B0">
              <w:rPr>
                <w:sz w:val="20"/>
              </w:rPr>
              <w:t xml:space="preserve"> passable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4AB5" w:rsidRPr="00237604" w:rsidRDefault="006662C3" w:rsidP="008F4AB5">
            <w:pPr>
              <w:ind w:left="66"/>
              <w:rPr>
                <w:sz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8207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AB5" w:rsidRPr="005017BC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8F4AB5" w:rsidRPr="006107B0">
              <w:rPr>
                <w:sz w:val="20"/>
              </w:rPr>
              <w:t xml:space="preserve"> insuffisante</w:t>
            </w:r>
          </w:p>
        </w:tc>
      </w:tr>
      <w:tr w:rsidR="008F4AB5" w:rsidRPr="00846F0A" w:rsidTr="00392567">
        <w:trPr>
          <w:trHeight w:val="510"/>
          <w:jc w:val="center"/>
        </w:trPr>
        <w:tc>
          <w:tcPr>
            <w:tcW w:w="21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AB5" w:rsidRPr="00846F0A" w:rsidRDefault="008F4AB5" w:rsidP="008F4AB5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P</w:t>
            </w:r>
            <w:r w:rsidRPr="00846F0A">
              <w:rPr>
                <w:rFonts w:ascii="Arial" w:hAnsi="Arial" w:cs="Arial"/>
                <w:spacing w:val="-4"/>
                <w:sz w:val="20"/>
              </w:rPr>
              <w:t>ertinen</w:t>
            </w:r>
            <w:r>
              <w:rPr>
                <w:rFonts w:ascii="Arial" w:hAnsi="Arial" w:cs="Arial"/>
                <w:spacing w:val="-4"/>
                <w:sz w:val="20"/>
              </w:rPr>
              <w:t xml:space="preserve">ce </w:t>
            </w:r>
            <w:r>
              <w:rPr>
                <w:rFonts w:ascii="Arial" w:hAnsi="Arial" w:cs="Arial"/>
                <w:sz w:val="20"/>
              </w:rPr>
              <w:t>des écarts par rapport aux critères d’accréditation applicables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4AB5" w:rsidRPr="00237604" w:rsidRDefault="006662C3" w:rsidP="008F4AB5">
            <w:pPr>
              <w:ind w:left="66"/>
              <w:rPr>
                <w:sz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5435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AB5" w:rsidRPr="005017BC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8F4AB5" w:rsidRPr="006107B0">
              <w:rPr>
                <w:bCs/>
                <w:sz w:val="20"/>
                <w:szCs w:val="20"/>
              </w:rPr>
              <w:t xml:space="preserve"> </w:t>
            </w:r>
            <w:r w:rsidR="008F4AB5">
              <w:rPr>
                <w:bCs/>
                <w:sz w:val="20"/>
                <w:szCs w:val="20"/>
              </w:rPr>
              <w:t>e</w:t>
            </w:r>
            <w:r w:rsidR="008F4AB5" w:rsidRPr="006107B0">
              <w:rPr>
                <w:sz w:val="20"/>
              </w:rPr>
              <w:t>xcellente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4AB5" w:rsidRPr="00237604" w:rsidRDefault="006662C3" w:rsidP="008F4AB5">
            <w:pPr>
              <w:ind w:left="66"/>
              <w:rPr>
                <w:sz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682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AB5" w:rsidRPr="005017BC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8F4AB5" w:rsidRPr="006107B0">
              <w:rPr>
                <w:bCs/>
                <w:sz w:val="20"/>
                <w:szCs w:val="20"/>
              </w:rPr>
              <w:t xml:space="preserve"> </w:t>
            </w:r>
            <w:r w:rsidR="008F4AB5" w:rsidRPr="006107B0">
              <w:rPr>
                <w:sz w:val="20"/>
              </w:rPr>
              <w:t>bonne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4AB5" w:rsidRPr="00237604" w:rsidRDefault="006662C3" w:rsidP="008F4AB5">
            <w:pPr>
              <w:ind w:left="66"/>
              <w:rPr>
                <w:sz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7682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AB5" w:rsidRPr="005017BC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8F4AB5" w:rsidRPr="006107B0">
              <w:rPr>
                <w:sz w:val="20"/>
              </w:rPr>
              <w:t xml:space="preserve"> passable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F4AB5" w:rsidRPr="00237604" w:rsidRDefault="006662C3" w:rsidP="008F4AB5">
            <w:pPr>
              <w:ind w:left="66"/>
              <w:rPr>
                <w:sz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98261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AB5" w:rsidRPr="005017BC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8F4AB5" w:rsidRPr="006107B0">
              <w:rPr>
                <w:sz w:val="20"/>
              </w:rPr>
              <w:t xml:space="preserve"> insuffisante</w:t>
            </w:r>
          </w:p>
        </w:tc>
      </w:tr>
      <w:tr w:rsidR="008F4AB5" w:rsidRPr="00846F0A" w:rsidTr="00392567">
        <w:trPr>
          <w:trHeight w:val="510"/>
          <w:jc w:val="center"/>
        </w:trPr>
        <w:tc>
          <w:tcPr>
            <w:tcW w:w="21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4AB5" w:rsidRPr="00846F0A" w:rsidRDefault="008F4AB5" w:rsidP="008F4AB5">
            <w:pPr>
              <w:pStyle w:val="BodyText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P</w:t>
            </w:r>
            <w:r w:rsidRPr="00846F0A">
              <w:rPr>
                <w:rFonts w:ascii="Arial" w:hAnsi="Arial" w:cs="Arial"/>
                <w:spacing w:val="-4"/>
                <w:sz w:val="20"/>
              </w:rPr>
              <w:t>ertinen</w:t>
            </w:r>
            <w:r>
              <w:rPr>
                <w:rFonts w:ascii="Arial" w:hAnsi="Arial" w:cs="Arial"/>
                <w:spacing w:val="-4"/>
                <w:sz w:val="20"/>
              </w:rPr>
              <w:t>ce des c</w:t>
            </w:r>
            <w:r w:rsidRPr="00846F0A">
              <w:rPr>
                <w:rFonts w:ascii="Arial" w:hAnsi="Arial" w:cs="Arial"/>
                <w:sz w:val="20"/>
              </w:rPr>
              <w:t xml:space="preserve">onclusions </w:t>
            </w:r>
            <w:r>
              <w:rPr>
                <w:rFonts w:ascii="Arial" w:hAnsi="Arial" w:cs="Arial"/>
                <w:sz w:val="20"/>
              </w:rPr>
              <w:t>exprimée par le</w:t>
            </w:r>
            <w:r w:rsidRPr="00846F0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</w:t>
            </w:r>
            <w:r w:rsidRPr="00846F0A">
              <w:rPr>
                <w:rFonts w:ascii="Arial" w:hAnsi="Arial" w:cs="Arial"/>
                <w:sz w:val="20"/>
              </w:rPr>
              <w:t>esponsable d’</w:t>
            </w:r>
            <w:r>
              <w:rPr>
                <w:rFonts w:ascii="Arial" w:hAnsi="Arial" w:cs="Arial"/>
                <w:sz w:val="20"/>
              </w:rPr>
              <w:t>a</w:t>
            </w:r>
            <w:r w:rsidRPr="00846F0A">
              <w:rPr>
                <w:rFonts w:ascii="Arial" w:hAnsi="Arial" w:cs="Arial"/>
                <w:sz w:val="20"/>
              </w:rPr>
              <w:t>udit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F4AB5" w:rsidRPr="00237604" w:rsidRDefault="006662C3" w:rsidP="008F4AB5">
            <w:pPr>
              <w:ind w:left="66"/>
              <w:rPr>
                <w:sz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9929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AB5" w:rsidRPr="005017BC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8F4AB5" w:rsidRPr="006107B0">
              <w:rPr>
                <w:bCs/>
                <w:sz w:val="20"/>
                <w:szCs w:val="20"/>
              </w:rPr>
              <w:t xml:space="preserve"> </w:t>
            </w:r>
            <w:r w:rsidR="008F4AB5">
              <w:rPr>
                <w:bCs/>
                <w:sz w:val="20"/>
                <w:szCs w:val="20"/>
              </w:rPr>
              <w:t>e</w:t>
            </w:r>
            <w:r w:rsidR="008F4AB5" w:rsidRPr="006107B0">
              <w:rPr>
                <w:sz w:val="20"/>
              </w:rPr>
              <w:t>xcellente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F4AB5" w:rsidRPr="00237604" w:rsidRDefault="006662C3" w:rsidP="008F4AB5">
            <w:pPr>
              <w:ind w:left="66"/>
              <w:rPr>
                <w:sz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9496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AB5" w:rsidRPr="005017BC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8F4AB5" w:rsidRPr="006107B0">
              <w:rPr>
                <w:bCs/>
                <w:sz w:val="20"/>
                <w:szCs w:val="20"/>
              </w:rPr>
              <w:t xml:space="preserve"> </w:t>
            </w:r>
            <w:r w:rsidR="008F4AB5" w:rsidRPr="006107B0">
              <w:rPr>
                <w:sz w:val="20"/>
              </w:rPr>
              <w:t>bonne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8F4AB5" w:rsidRPr="00237604" w:rsidRDefault="006662C3" w:rsidP="008F4AB5">
            <w:pPr>
              <w:ind w:left="66"/>
              <w:rPr>
                <w:sz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5004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AB5" w:rsidRPr="005017BC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8F4AB5" w:rsidRPr="006107B0">
              <w:rPr>
                <w:sz w:val="20"/>
              </w:rPr>
              <w:t xml:space="preserve"> passable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</w:tcBorders>
            <w:vAlign w:val="center"/>
          </w:tcPr>
          <w:p w:rsidR="008F4AB5" w:rsidRPr="00237604" w:rsidRDefault="006662C3" w:rsidP="008F4AB5">
            <w:pPr>
              <w:ind w:left="66"/>
              <w:rPr>
                <w:sz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980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AB5" w:rsidRPr="005017BC">
                  <w:rPr>
                    <w:rFonts w:ascii="MS Gothic" w:eastAsia="MS Gothic" w:hAnsi="MS Gothic"/>
                    <w:bCs/>
                    <w:sz w:val="20"/>
                    <w:szCs w:val="20"/>
                  </w:rPr>
                  <w:t>☐</w:t>
                </w:r>
              </w:sdtContent>
            </w:sdt>
            <w:r w:rsidR="008F4AB5" w:rsidRPr="006107B0">
              <w:rPr>
                <w:sz w:val="20"/>
              </w:rPr>
              <w:t xml:space="preserve"> insuffisante</w:t>
            </w:r>
          </w:p>
        </w:tc>
      </w:tr>
    </w:tbl>
    <w:p w:rsidR="00107B3E" w:rsidRPr="0023659B" w:rsidRDefault="00107B3E" w:rsidP="00237604"/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7"/>
      </w:tblGrid>
      <w:tr w:rsidR="00107B3E" w:rsidRPr="006F1CC8" w:rsidTr="00135B9C">
        <w:trPr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107B3E" w:rsidRPr="00846F0A" w:rsidRDefault="00107B3E" w:rsidP="00CA5711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color w:val="0000FF"/>
                <w:sz w:val="20"/>
              </w:rPr>
            </w:pPr>
            <w:r w:rsidRPr="00846F0A">
              <w:rPr>
                <w:rFonts w:ascii="Arial" w:hAnsi="Arial" w:cs="Arial"/>
                <w:b/>
                <w:color w:val="0000FF"/>
                <w:sz w:val="20"/>
              </w:rPr>
              <w:t>Commentaires et suggestions</w:t>
            </w:r>
            <w:r w:rsidR="000F3C64">
              <w:rPr>
                <w:rFonts w:ascii="Arial" w:hAnsi="Arial" w:cs="Arial"/>
                <w:b/>
                <w:color w:val="0000FF"/>
                <w:sz w:val="20"/>
              </w:rPr>
              <w:t xml:space="preserve"> au responsable d’audit</w:t>
            </w:r>
          </w:p>
        </w:tc>
      </w:tr>
      <w:tr w:rsidR="00107B3E" w:rsidRPr="00846F0A" w:rsidTr="00135B9C">
        <w:trPr>
          <w:trHeight w:val="1928"/>
          <w:jc w:val="center"/>
        </w:trPr>
        <w:tc>
          <w:tcPr>
            <w:tcW w:w="5000" w:type="pct"/>
            <w:shd w:val="clear" w:color="auto" w:fill="auto"/>
          </w:tcPr>
          <w:p w:rsidR="00107B3E" w:rsidRPr="0023659B" w:rsidRDefault="006662C3" w:rsidP="00237604">
            <w:sdt>
              <w:sdtPr>
                <w:id w:val="-1468661972"/>
                <w:placeholder>
                  <w:docPart w:val="930B604C5E164D60BD4FC5DF864D1C2B"/>
                </w:placeholder>
                <w:showingPlcHdr/>
                <w:text/>
              </w:sdtPr>
              <w:sdtEndPr/>
              <w:sdtContent>
                <w:r w:rsidR="00392567" w:rsidRPr="007F7A5E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Veuillez noter des explications supplémentaires quant aux évaluations « passables » et « insuffisantes »</w:t>
                </w:r>
              </w:sdtContent>
            </w:sdt>
          </w:p>
        </w:tc>
      </w:tr>
    </w:tbl>
    <w:p w:rsidR="00107B3E" w:rsidRPr="0023659B" w:rsidRDefault="00107B3E" w:rsidP="00237604"/>
    <w:p w:rsidR="00135B9C" w:rsidRDefault="00135B9C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6"/>
      </w:tblGrid>
      <w:tr w:rsidR="000F3C64" w:rsidRPr="006F1CC8" w:rsidTr="00237604">
        <w:trPr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0F3C64" w:rsidRPr="00846F0A" w:rsidRDefault="000F3C64" w:rsidP="000F3C64">
            <w:pPr>
              <w:pStyle w:val="BodyText"/>
              <w:spacing w:before="40" w:after="40"/>
              <w:jc w:val="left"/>
              <w:rPr>
                <w:rFonts w:ascii="Arial" w:hAnsi="Arial" w:cs="Arial"/>
                <w:b/>
                <w:color w:val="0000FF"/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</w:rPr>
              <w:lastRenderedPageBreak/>
              <w:t>Remarques concernant les auditeurs techniques</w:t>
            </w:r>
          </w:p>
        </w:tc>
      </w:tr>
      <w:tr w:rsidR="000F3C64" w:rsidRPr="00846F0A" w:rsidTr="00237604">
        <w:trPr>
          <w:trHeight w:val="1928"/>
          <w:jc w:val="center"/>
        </w:trPr>
        <w:tc>
          <w:tcPr>
            <w:tcW w:w="5000" w:type="pct"/>
            <w:shd w:val="clear" w:color="auto" w:fill="auto"/>
          </w:tcPr>
          <w:p w:rsidR="00BB4EEA" w:rsidRPr="0023659B" w:rsidRDefault="006662C3" w:rsidP="00237604">
            <w:sdt>
              <w:sdtPr>
                <w:id w:val="-231622093"/>
                <w:placeholder>
                  <w:docPart w:val="92C32818D32040AB8A00E3FA14F41C35"/>
                </w:placeholder>
                <w:showingPlcHdr/>
                <w:text/>
              </w:sdtPr>
              <w:sdtEndPr/>
              <w:sdtContent>
                <w:r w:rsidR="00392567" w:rsidRPr="007F7A5E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Veuillez noter des explications supplémentaires quant aux évaluations « passables » et « insuffisantes »</w:t>
                </w:r>
              </w:sdtContent>
            </w:sdt>
          </w:p>
        </w:tc>
      </w:tr>
    </w:tbl>
    <w:p w:rsidR="00BB4EEA" w:rsidRDefault="00BB4EEA"/>
    <w:p w:rsidR="00135B9C" w:rsidRDefault="00135B9C"/>
    <w:p w:rsidR="00135B9C" w:rsidRDefault="00135B9C"/>
    <w:p w:rsidR="00135B9C" w:rsidRDefault="00135B9C"/>
    <w:tbl>
      <w:tblPr>
        <w:tblStyle w:val="TableGrid11"/>
        <w:tblW w:w="442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3769"/>
        <w:gridCol w:w="240"/>
        <w:gridCol w:w="3874"/>
      </w:tblGrid>
      <w:tr w:rsidR="00BB4EEA" w:rsidRPr="00411ED5" w:rsidTr="00237604">
        <w:trPr>
          <w:trHeight w:val="397"/>
          <w:jc w:val="center"/>
        </w:trPr>
        <w:tc>
          <w:tcPr>
            <w:tcW w:w="376" w:type="pct"/>
            <w:tcMar>
              <w:top w:w="227" w:type="dxa"/>
              <w:bottom w:w="28" w:type="dxa"/>
            </w:tcMar>
            <w:vAlign w:val="bottom"/>
          </w:tcPr>
          <w:p w:rsidR="00BB4EEA" w:rsidRPr="00411ED5" w:rsidRDefault="00BB4EEA" w:rsidP="00237604">
            <w:pPr>
              <w:spacing w:after="360"/>
              <w:contextualSpacing/>
              <w:jc w:val="right"/>
            </w:pPr>
            <w:r>
              <w:t>Date</w:t>
            </w:r>
            <w:r w:rsidRPr="00411ED5">
              <w:t>:</w:t>
            </w:r>
          </w:p>
        </w:tc>
        <w:tc>
          <w:tcPr>
            <w:tcW w:w="2203" w:type="pct"/>
            <w:tcBorders>
              <w:bottom w:val="single" w:sz="2" w:space="0" w:color="auto"/>
            </w:tcBorders>
            <w:tcMar>
              <w:top w:w="227" w:type="dxa"/>
              <w:bottom w:w="28" w:type="dxa"/>
            </w:tcMar>
            <w:vAlign w:val="center"/>
          </w:tcPr>
          <w:p w:rsidR="00BB4EEA" w:rsidRPr="00237604" w:rsidRDefault="00BB4EEA" w:rsidP="00237604">
            <w:pPr>
              <w:spacing w:before="120" w:after="120"/>
              <w:contextualSpacing/>
              <w:rPr>
                <w:lang w:val="en-US"/>
              </w:rPr>
            </w:pPr>
          </w:p>
        </w:tc>
        <w:tc>
          <w:tcPr>
            <w:tcW w:w="157" w:type="pct"/>
            <w:tcMar>
              <w:top w:w="227" w:type="dxa"/>
              <w:bottom w:w="28" w:type="dxa"/>
            </w:tcMar>
            <w:vAlign w:val="center"/>
          </w:tcPr>
          <w:p w:rsidR="00BB4EEA" w:rsidRPr="00411ED5" w:rsidRDefault="00BB4EEA" w:rsidP="00BB4EEA">
            <w:pPr>
              <w:spacing w:after="360"/>
              <w:contextualSpacing/>
              <w:rPr>
                <w:lang w:val="en-US"/>
              </w:rPr>
            </w:pPr>
          </w:p>
        </w:tc>
        <w:tc>
          <w:tcPr>
            <w:tcW w:w="2265" w:type="pct"/>
            <w:tcBorders>
              <w:bottom w:val="single" w:sz="2" w:space="0" w:color="auto"/>
            </w:tcBorders>
            <w:tcMar>
              <w:top w:w="227" w:type="dxa"/>
              <w:bottom w:w="28" w:type="dxa"/>
            </w:tcMar>
            <w:vAlign w:val="center"/>
          </w:tcPr>
          <w:p w:rsidR="00BB4EEA" w:rsidRPr="00411ED5" w:rsidRDefault="00BB4EEA" w:rsidP="00BB4EEA">
            <w:pPr>
              <w:spacing w:after="360"/>
              <w:contextualSpacing/>
              <w:rPr>
                <w:lang w:val="en-US"/>
              </w:rPr>
            </w:pPr>
          </w:p>
        </w:tc>
      </w:tr>
      <w:tr w:rsidR="00A144F5" w:rsidRPr="00411ED5" w:rsidTr="00237604">
        <w:trPr>
          <w:jc w:val="center"/>
        </w:trPr>
        <w:tc>
          <w:tcPr>
            <w:tcW w:w="376" w:type="pct"/>
            <w:vAlign w:val="center"/>
          </w:tcPr>
          <w:p w:rsidR="00BB4EEA" w:rsidRPr="00411ED5" w:rsidRDefault="00BB4EEA" w:rsidP="00BB4EEA">
            <w:pPr>
              <w:spacing w:before="120" w:after="120"/>
              <w:contextualSpacing/>
              <w:rPr>
                <w:lang w:val="en-US"/>
              </w:rPr>
            </w:pPr>
          </w:p>
        </w:tc>
        <w:tc>
          <w:tcPr>
            <w:tcW w:w="2203" w:type="pct"/>
            <w:tcBorders>
              <w:top w:val="single" w:sz="2" w:space="0" w:color="auto"/>
            </w:tcBorders>
            <w:vAlign w:val="center"/>
          </w:tcPr>
          <w:p w:rsidR="00BB4EEA" w:rsidRPr="00411ED5" w:rsidRDefault="00BB4EEA" w:rsidP="00BB4EEA">
            <w:pPr>
              <w:spacing w:before="120" w:after="120"/>
              <w:contextualSpacing/>
              <w:rPr>
                <w:lang w:val="en-US"/>
              </w:rPr>
            </w:pPr>
          </w:p>
        </w:tc>
        <w:tc>
          <w:tcPr>
            <w:tcW w:w="157" w:type="pct"/>
          </w:tcPr>
          <w:p w:rsidR="00BB4EEA" w:rsidRPr="00411ED5" w:rsidRDefault="00BB4EEA" w:rsidP="00BB4EEA">
            <w:pPr>
              <w:spacing w:before="120" w:after="120"/>
              <w:contextualSpacing/>
              <w:jc w:val="center"/>
              <w:rPr>
                <w:lang w:val="en-US"/>
              </w:rPr>
            </w:pPr>
          </w:p>
        </w:tc>
        <w:tc>
          <w:tcPr>
            <w:tcW w:w="2265" w:type="pct"/>
            <w:tcBorders>
              <w:top w:val="single" w:sz="2" w:space="0" w:color="auto"/>
            </w:tcBorders>
            <w:vAlign w:val="center"/>
          </w:tcPr>
          <w:p w:rsidR="00BB4EEA" w:rsidRPr="00411ED5" w:rsidRDefault="00BB4EEA" w:rsidP="00BB4EEA">
            <w:pPr>
              <w:spacing w:before="120" w:after="120"/>
              <w:contextualSpacing/>
              <w:jc w:val="center"/>
            </w:pPr>
            <w:r w:rsidRPr="00411ED5">
              <w:t>Signature</w:t>
            </w:r>
          </w:p>
        </w:tc>
      </w:tr>
    </w:tbl>
    <w:p w:rsidR="008A5D47" w:rsidRPr="00846F0A" w:rsidRDefault="008A5D47" w:rsidP="00BB4EEA">
      <w:pPr>
        <w:pStyle w:val="BodyText"/>
        <w:spacing w:before="120" w:after="120"/>
        <w:rPr>
          <w:rFonts w:ascii="Arial" w:hAnsi="Arial" w:cs="Arial"/>
          <w:sz w:val="20"/>
        </w:rPr>
      </w:pPr>
    </w:p>
    <w:sectPr w:rsidR="008A5D47" w:rsidRPr="00846F0A" w:rsidSect="00237604">
      <w:headerReference w:type="default" r:id="rId7"/>
      <w:footerReference w:type="default" r:id="rId8"/>
      <w:footerReference w:type="first" r:id="rId9"/>
      <w:pgSz w:w="11906" w:h="16838" w:code="9"/>
      <w:pgMar w:top="1440" w:right="1080" w:bottom="1440" w:left="1080" w:header="720" w:footer="4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2D" w:rsidRDefault="00501D2D">
      <w:r>
        <w:separator/>
      </w:r>
    </w:p>
  </w:endnote>
  <w:endnote w:type="continuationSeparator" w:id="0">
    <w:p w:rsidR="00501D2D" w:rsidRDefault="0050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DA4" w:rsidRDefault="00C91DA4" w:rsidP="00C85B9A">
    <w:pPr>
      <w:pStyle w:val="Footer"/>
      <w:ind w:right="282"/>
      <w:rPr>
        <w:sz w:val="4"/>
        <w:bdr w:val="single" w:sz="4" w:space="0" w:color="auto"/>
      </w:rPr>
    </w:pPr>
  </w:p>
  <w:p w:rsidR="00392567" w:rsidRDefault="00392567" w:rsidP="0097219E">
    <w:pPr>
      <w:pStyle w:val="Header"/>
      <w:jc w:val="center"/>
      <w:rPr>
        <w:rFonts w:ascii="Arial" w:hAnsi="Arial" w:cs="Arial"/>
        <w:sz w:val="18"/>
      </w:rPr>
    </w:pPr>
    <w:r w:rsidRPr="00392567">
      <w:rPr>
        <w:rFonts w:ascii="Arial" w:hAnsi="Arial" w:cs="Arial"/>
        <w:sz w:val="18"/>
      </w:rPr>
      <w:t xml:space="preserve">La version à jour de ce document est disponible sur www.portail-qualite.lu </w:t>
    </w:r>
  </w:p>
  <w:p w:rsidR="00D97678" w:rsidRPr="005F4CC3" w:rsidRDefault="00392567" w:rsidP="0097219E">
    <w:pPr>
      <w:pStyle w:val="Header"/>
      <w:jc w:val="center"/>
      <w:rPr>
        <w:rFonts w:ascii="Arial" w:hAnsi="Arial" w:cs="Arial"/>
        <w:sz w:val="18"/>
      </w:rPr>
    </w:pPr>
    <w:r w:rsidRPr="00392567">
      <w:rPr>
        <w:rFonts w:ascii="Arial" w:hAnsi="Arial" w:cs="Arial"/>
        <w:sz w:val="18"/>
      </w:rPr>
      <w:t>Les versions imprimées ne sont pas gérées</w:t>
    </w:r>
    <w:r>
      <w:rPr>
        <w:rFonts w:ascii="Arial" w:hAnsi="Arial" w:cs="Arial"/>
        <w:sz w:val="18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DA4" w:rsidRDefault="00C91DA4">
    <w:pPr>
      <w:pStyle w:val="Footer"/>
      <w:tabs>
        <w:tab w:val="left" w:pos="7797"/>
      </w:tabs>
      <w:jc w:val="center"/>
    </w:pPr>
    <w:r>
      <w:rPr>
        <w:rFonts w:ascii="Arial" w:hAnsi="Arial"/>
        <w:sz w:val="16"/>
      </w:rPr>
      <w:t xml:space="preserve">Edition 26/06/2002                                                                          </w:t>
    </w:r>
    <w:hyperlink r:id="rId1" w:history="1">
      <w:r>
        <w:rPr>
          <w:rStyle w:val="Hyperlink"/>
          <w:rFonts w:ascii="Arial" w:hAnsi="Arial"/>
          <w:sz w:val="16"/>
        </w:rPr>
        <w:t>http://www.etat.lu/olas</w:t>
      </w:r>
    </w:hyperlink>
    <w:r>
      <w:rPr>
        <w:rFonts w:ascii="Arial" w:hAnsi="Arial"/>
        <w:sz w:val="16"/>
      </w:rPr>
      <w:t xml:space="preserve">                                                    </w:t>
    </w:r>
    <w:r>
      <w:rPr>
        <w:bdr w:val="single" w:sz="4" w:space="0" w:color="auto"/>
      </w:rPr>
      <w:t xml:space="preserve">F 009 – 2002/06 - page 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PAGE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1</w:t>
    </w:r>
    <w:r>
      <w:rPr>
        <w:rStyle w:val="PageNumber"/>
        <w:bdr w:val="single" w:sz="4" w:space="0" w:color="auto"/>
      </w:rPr>
      <w:fldChar w:fldCharType="end"/>
    </w:r>
    <w:r>
      <w:rPr>
        <w:rStyle w:val="PageNumber"/>
        <w:bdr w:val="single" w:sz="4" w:space="0" w:color="auto"/>
      </w:rPr>
      <w:t>/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NUMPAGES </w:instrText>
    </w:r>
    <w:r>
      <w:rPr>
        <w:rStyle w:val="PageNumber"/>
        <w:bdr w:val="single" w:sz="4" w:space="0" w:color="auto"/>
      </w:rPr>
      <w:fldChar w:fldCharType="separate"/>
    </w:r>
    <w:r w:rsidR="00FC6B2B">
      <w:rPr>
        <w:rStyle w:val="PageNumber"/>
        <w:noProof/>
        <w:bdr w:val="single" w:sz="4" w:space="0" w:color="auto"/>
      </w:rPr>
      <w:t>1</w:t>
    </w:r>
    <w:r>
      <w:rPr>
        <w:rStyle w:val="PageNumber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2D" w:rsidRDefault="00501D2D">
      <w:r>
        <w:separator/>
      </w:r>
    </w:p>
  </w:footnote>
  <w:footnote w:type="continuationSeparator" w:id="0">
    <w:p w:rsidR="00501D2D" w:rsidRDefault="00501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43"/>
      <w:gridCol w:w="1629"/>
      <w:gridCol w:w="1354"/>
      <w:gridCol w:w="1748"/>
      <w:gridCol w:w="2462"/>
    </w:tblGrid>
    <w:tr w:rsidR="00D97678" w:rsidRPr="00BA62F0" w:rsidTr="00237604">
      <w:trPr>
        <w:trHeight w:val="526"/>
        <w:jc w:val="center"/>
      </w:trPr>
      <w:tc>
        <w:tcPr>
          <w:tcW w:w="2560" w:type="dxa"/>
          <w:vMerge w:val="restart"/>
          <w:shd w:val="clear" w:color="auto" w:fill="auto"/>
          <w:vAlign w:val="center"/>
        </w:tcPr>
        <w:p w:rsidR="00D97678" w:rsidRPr="00BA62F0" w:rsidRDefault="00D97678" w:rsidP="00D97678">
          <w:pPr>
            <w:pStyle w:val="Header"/>
            <w:ind w:left="1332" w:hanging="1332"/>
            <w:jc w:val="center"/>
            <w:rPr>
              <w:rFonts w:ascii="Arial" w:hAnsi="Arial" w:cs="Arial"/>
            </w:rPr>
          </w:pPr>
          <w:r w:rsidRPr="00BA62F0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62D3A301" wp14:editId="6C214A3B">
                <wp:extent cx="1438275" cy="333375"/>
                <wp:effectExtent l="0" t="0" r="0" b="0"/>
                <wp:docPr id="1" name="Picture 1" descr="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gridSpan w:val="3"/>
          <w:shd w:val="clear" w:color="auto" w:fill="auto"/>
          <w:vAlign w:val="center"/>
        </w:tcPr>
        <w:p w:rsidR="00D97678" w:rsidRPr="00BA62F0" w:rsidRDefault="00D97678" w:rsidP="00D97678">
          <w:pPr>
            <w:pStyle w:val="Header"/>
            <w:jc w:val="center"/>
            <w:rPr>
              <w:rFonts w:ascii="Arial" w:hAnsi="Arial" w:cs="Arial"/>
            </w:rPr>
          </w:pPr>
          <w:r w:rsidRPr="00BA62F0">
            <w:rPr>
              <w:rFonts w:ascii="Arial" w:hAnsi="Arial" w:cs="Arial"/>
            </w:rPr>
            <w:t>F009 – Fiche d’appréciation du rapport d’audit</w:t>
          </w:r>
        </w:p>
      </w:tc>
      <w:tc>
        <w:tcPr>
          <w:tcW w:w="2676" w:type="dxa"/>
          <w:vMerge w:val="restart"/>
          <w:shd w:val="clear" w:color="auto" w:fill="auto"/>
          <w:vAlign w:val="center"/>
        </w:tcPr>
        <w:p w:rsidR="00D97678" w:rsidRPr="00BA62F0" w:rsidRDefault="00D97678" w:rsidP="00D97678">
          <w:pPr>
            <w:pStyle w:val="Header"/>
            <w:jc w:val="center"/>
            <w:rPr>
              <w:rFonts w:ascii="Arial" w:hAnsi="Arial" w:cs="Arial"/>
            </w:rPr>
          </w:pPr>
          <w:r w:rsidRPr="00BA62F0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5429B6B6" wp14:editId="5F5358EE">
                <wp:extent cx="914400" cy="285750"/>
                <wp:effectExtent l="0" t="0" r="0" b="0"/>
                <wp:docPr id="2" name="Picture 2" descr="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7678" w:rsidRPr="00BA62F0" w:rsidTr="00237604">
      <w:trPr>
        <w:trHeight w:val="454"/>
        <w:jc w:val="center"/>
      </w:trPr>
      <w:tc>
        <w:tcPr>
          <w:tcW w:w="2560" w:type="dxa"/>
          <w:vMerge/>
          <w:shd w:val="clear" w:color="auto" w:fill="auto"/>
        </w:tcPr>
        <w:p w:rsidR="00D97678" w:rsidRPr="00BA62F0" w:rsidRDefault="00D97678" w:rsidP="00D97678">
          <w:pPr>
            <w:pStyle w:val="Header"/>
            <w:rPr>
              <w:rFonts w:ascii="Arial" w:hAnsi="Arial" w:cs="Arial"/>
            </w:rPr>
          </w:pPr>
        </w:p>
      </w:tc>
      <w:tc>
        <w:tcPr>
          <w:tcW w:w="1738" w:type="dxa"/>
          <w:shd w:val="clear" w:color="auto" w:fill="auto"/>
          <w:vAlign w:val="center"/>
        </w:tcPr>
        <w:p w:rsidR="00D97678" w:rsidRPr="00BA62F0" w:rsidRDefault="006662C3" w:rsidP="006662C3">
          <w:pPr>
            <w:pStyle w:val="Head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09</w:t>
          </w:r>
          <w:r w:rsidR="00D97678" w:rsidRPr="00BA62F0">
            <w:rPr>
              <w:rFonts w:ascii="Arial" w:hAnsi="Arial" w:cs="Arial"/>
            </w:rPr>
            <w:t>.</w:t>
          </w:r>
          <w:r>
            <w:rPr>
              <w:rFonts w:ascii="Arial" w:hAnsi="Arial" w:cs="Arial"/>
            </w:rPr>
            <w:t>12</w:t>
          </w:r>
          <w:r w:rsidR="00D97678" w:rsidRPr="00BA62F0">
            <w:rPr>
              <w:rFonts w:ascii="Arial" w:hAnsi="Arial" w:cs="Arial"/>
            </w:rPr>
            <w:t>.20</w:t>
          </w:r>
          <w:r w:rsidR="00DE6E52">
            <w:rPr>
              <w:rFonts w:ascii="Arial" w:hAnsi="Arial" w:cs="Arial"/>
            </w:rPr>
            <w:t>20</w:t>
          </w:r>
        </w:p>
      </w:tc>
      <w:tc>
        <w:tcPr>
          <w:tcW w:w="1476" w:type="dxa"/>
          <w:shd w:val="clear" w:color="auto" w:fill="auto"/>
          <w:vAlign w:val="center"/>
        </w:tcPr>
        <w:p w:rsidR="00D97678" w:rsidRPr="00BA62F0" w:rsidRDefault="00D97678" w:rsidP="00D97678">
          <w:pPr>
            <w:pStyle w:val="Header"/>
            <w:jc w:val="center"/>
            <w:rPr>
              <w:rFonts w:ascii="Arial" w:hAnsi="Arial" w:cs="Arial"/>
            </w:rPr>
          </w:pPr>
          <w:r w:rsidRPr="00BA62F0">
            <w:rPr>
              <w:rFonts w:ascii="Arial" w:hAnsi="Arial" w:cs="Arial"/>
            </w:rPr>
            <w:t xml:space="preserve">Version </w:t>
          </w:r>
          <w:r>
            <w:rPr>
              <w:rFonts w:ascii="Arial" w:hAnsi="Arial" w:cs="Arial"/>
            </w:rPr>
            <w:t>1</w:t>
          </w:r>
          <w:r w:rsidR="00DE6E52">
            <w:rPr>
              <w:rFonts w:ascii="Arial" w:hAnsi="Arial" w:cs="Arial"/>
            </w:rPr>
            <w:t>1</w:t>
          </w:r>
        </w:p>
      </w:tc>
      <w:tc>
        <w:tcPr>
          <w:tcW w:w="2030" w:type="dxa"/>
          <w:shd w:val="clear" w:color="auto" w:fill="auto"/>
          <w:vAlign w:val="center"/>
        </w:tcPr>
        <w:p w:rsidR="00D97678" w:rsidRPr="00BA62F0" w:rsidRDefault="00D97678" w:rsidP="00D97678">
          <w:pPr>
            <w:pStyle w:val="Header"/>
            <w:jc w:val="center"/>
            <w:rPr>
              <w:rFonts w:ascii="Arial" w:hAnsi="Arial" w:cs="Arial"/>
            </w:rPr>
          </w:pPr>
          <w:r w:rsidRPr="00BA62F0">
            <w:rPr>
              <w:rFonts w:ascii="Arial" w:hAnsi="Arial" w:cs="Arial"/>
            </w:rPr>
            <w:t xml:space="preserve">Page </w:t>
          </w:r>
          <w:r w:rsidRPr="00BA62F0">
            <w:rPr>
              <w:rFonts w:ascii="Arial" w:hAnsi="Arial" w:cs="Arial"/>
            </w:rPr>
            <w:fldChar w:fldCharType="begin"/>
          </w:r>
          <w:r w:rsidRPr="00BA62F0">
            <w:rPr>
              <w:rFonts w:ascii="Arial" w:hAnsi="Arial" w:cs="Arial"/>
            </w:rPr>
            <w:instrText xml:space="preserve"> PAGE </w:instrText>
          </w:r>
          <w:r w:rsidRPr="00BA62F0">
            <w:rPr>
              <w:rFonts w:ascii="Arial" w:hAnsi="Arial" w:cs="Arial"/>
            </w:rPr>
            <w:fldChar w:fldCharType="separate"/>
          </w:r>
          <w:r w:rsidR="006662C3">
            <w:rPr>
              <w:rFonts w:ascii="Arial" w:hAnsi="Arial" w:cs="Arial"/>
              <w:noProof/>
            </w:rPr>
            <w:t>2</w:t>
          </w:r>
          <w:r w:rsidRPr="00BA62F0">
            <w:rPr>
              <w:rFonts w:ascii="Arial" w:hAnsi="Arial" w:cs="Arial"/>
            </w:rPr>
            <w:fldChar w:fldCharType="end"/>
          </w:r>
          <w:r w:rsidRPr="00BA62F0">
            <w:rPr>
              <w:rFonts w:ascii="Arial" w:hAnsi="Arial" w:cs="Arial"/>
            </w:rPr>
            <w:t xml:space="preserve"> de 1</w:t>
          </w:r>
        </w:p>
      </w:tc>
      <w:tc>
        <w:tcPr>
          <w:tcW w:w="2676" w:type="dxa"/>
          <w:vMerge/>
          <w:shd w:val="clear" w:color="auto" w:fill="auto"/>
        </w:tcPr>
        <w:p w:rsidR="00D97678" w:rsidRPr="00BA62F0" w:rsidRDefault="00D97678" w:rsidP="00D97678">
          <w:pPr>
            <w:pStyle w:val="Header"/>
            <w:rPr>
              <w:rFonts w:ascii="Arial" w:hAnsi="Arial" w:cs="Arial"/>
            </w:rPr>
          </w:pPr>
        </w:p>
      </w:tc>
    </w:tr>
  </w:tbl>
  <w:p w:rsidR="00C91DA4" w:rsidRPr="005F4CC3" w:rsidRDefault="00C91DA4" w:rsidP="00D97678">
    <w:pPr>
      <w:pStyle w:val="Header"/>
      <w:spacing w:after="120"/>
      <w:jc w:val="center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3" w15:restartNumberingAfterBreak="0">
    <w:nsid w:val="48680F05"/>
    <w:multiLevelType w:val="hybridMultilevel"/>
    <w:tmpl w:val="C12C6C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E04CF7"/>
    <w:multiLevelType w:val="hybridMultilevel"/>
    <w:tmpl w:val="17D6BE28"/>
    <w:lvl w:ilvl="0" w:tplc="E02EE76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6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7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8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3B"/>
    <w:rsid w:val="00004FBA"/>
    <w:rsid w:val="0007431C"/>
    <w:rsid w:val="000A4221"/>
    <w:rsid w:val="000B1702"/>
    <w:rsid w:val="000F3246"/>
    <w:rsid w:val="000F3C64"/>
    <w:rsid w:val="0010234A"/>
    <w:rsid w:val="0010588F"/>
    <w:rsid w:val="00107B3E"/>
    <w:rsid w:val="00135B9C"/>
    <w:rsid w:val="001635D9"/>
    <w:rsid w:val="0017711A"/>
    <w:rsid w:val="00183F22"/>
    <w:rsid w:val="00192D8C"/>
    <w:rsid w:val="001A3378"/>
    <w:rsid w:val="001D31F2"/>
    <w:rsid w:val="001E324F"/>
    <w:rsid w:val="001F6E93"/>
    <w:rsid w:val="00232233"/>
    <w:rsid w:val="0023659B"/>
    <w:rsid w:val="00237604"/>
    <w:rsid w:val="00250DC5"/>
    <w:rsid w:val="002D7C8A"/>
    <w:rsid w:val="002F0EE1"/>
    <w:rsid w:val="00302304"/>
    <w:rsid w:val="003064AE"/>
    <w:rsid w:val="00323840"/>
    <w:rsid w:val="00326145"/>
    <w:rsid w:val="00327437"/>
    <w:rsid w:val="003415E3"/>
    <w:rsid w:val="003625E1"/>
    <w:rsid w:val="00367F89"/>
    <w:rsid w:val="00380106"/>
    <w:rsid w:val="00392567"/>
    <w:rsid w:val="003C7A1B"/>
    <w:rsid w:val="003E1BD8"/>
    <w:rsid w:val="003E647F"/>
    <w:rsid w:val="00412D3B"/>
    <w:rsid w:val="004579AA"/>
    <w:rsid w:val="004611DF"/>
    <w:rsid w:val="00487EA4"/>
    <w:rsid w:val="00493EB9"/>
    <w:rsid w:val="004A6B2E"/>
    <w:rsid w:val="004F54A0"/>
    <w:rsid w:val="005017BC"/>
    <w:rsid w:val="00501D2D"/>
    <w:rsid w:val="005268A8"/>
    <w:rsid w:val="00554C16"/>
    <w:rsid w:val="00573244"/>
    <w:rsid w:val="0058628F"/>
    <w:rsid w:val="005A4C59"/>
    <w:rsid w:val="005C350A"/>
    <w:rsid w:val="005F4768"/>
    <w:rsid w:val="005F4CC3"/>
    <w:rsid w:val="006065FB"/>
    <w:rsid w:val="006445A6"/>
    <w:rsid w:val="006662C3"/>
    <w:rsid w:val="006C48F8"/>
    <w:rsid w:val="006D2889"/>
    <w:rsid w:val="006E53D0"/>
    <w:rsid w:val="006F1CC8"/>
    <w:rsid w:val="00700695"/>
    <w:rsid w:val="007406EC"/>
    <w:rsid w:val="00762B1A"/>
    <w:rsid w:val="00767130"/>
    <w:rsid w:val="007873E1"/>
    <w:rsid w:val="0079358A"/>
    <w:rsid w:val="007C4D77"/>
    <w:rsid w:val="007D151A"/>
    <w:rsid w:val="0080659F"/>
    <w:rsid w:val="00813868"/>
    <w:rsid w:val="00817A43"/>
    <w:rsid w:val="00831404"/>
    <w:rsid w:val="00846F0A"/>
    <w:rsid w:val="00871C8E"/>
    <w:rsid w:val="008747DE"/>
    <w:rsid w:val="008A5D47"/>
    <w:rsid w:val="008A65B9"/>
    <w:rsid w:val="008D22DA"/>
    <w:rsid w:val="008E2A70"/>
    <w:rsid w:val="008F2F9E"/>
    <w:rsid w:val="008F394A"/>
    <w:rsid w:val="008F4AB5"/>
    <w:rsid w:val="00940533"/>
    <w:rsid w:val="00954240"/>
    <w:rsid w:val="0097219E"/>
    <w:rsid w:val="0099040A"/>
    <w:rsid w:val="009A0526"/>
    <w:rsid w:val="009A1A8A"/>
    <w:rsid w:val="009C4835"/>
    <w:rsid w:val="00A144F5"/>
    <w:rsid w:val="00A5380C"/>
    <w:rsid w:val="00AD4FAA"/>
    <w:rsid w:val="00AF054C"/>
    <w:rsid w:val="00AF6B8F"/>
    <w:rsid w:val="00B2275D"/>
    <w:rsid w:val="00B256C1"/>
    <w:rsid w:val="00B51B28"/>
    <w:rsid w:val="00B6096C"/>
    <w:rsid w:val="00B97723"/>
    <w:rsid w:val="00BA1247"/>
    <w:rsid w:val="00BA62F0"/>
    <w:rsid w:val="00BA6D8F"/>
    <w:rsid w:val="00BB4EEA"/>
    <w:rsid w:val="00C143AD"/>
    <w:rsid w:val="00C76E1B"/>
    <w:rsid w:val="00C85B9A"/>
    <w:rsid w:val="00C91DA4"/>
    <w:rsid w:val="00CA40FE"/>
    <w:rsid w:val="00CA5711"/>
    <w:rsid w:val="00CD1B67"/>
    <w:rsid w:val="00CD586C"/>
    <w:rsid w:val="00CF1D23"/>
    <w:rsid w:val="00D04C57"/>
    <w:rsid w:val="00D1251B"/>
    <w:rsid w:val="00D1329C"/>
    <w:rsid w:val="00D41010"/>
    <w:rsid w:val="00D568ED"/>
    <w:rsid w:val="00D74E58"/>
    <w:rsid w:val="00D97678"/>
    <w:rsid w:val="00DB4185"/>
    <w:rsid w:val="00DB7CB0"/>
    <w:rsid w:val="00DE6E52"/>
    <w:rsid w:val="00E03F01"/>
    <w:rsid w:val="00E16DF7"/>
    <w:rsid w:val="00E17DEB"/>
    <w:rsid w:val="00E35C73"/>
    <w:rsid w:val="00E5696D"/>
    <w:rsid w:val="00E61F2B"/>
    <w:rsid w:val="00E800F9"/>
    <w:rsid w:val="00E920F1"/>
    <w:rsid w:val="00E97307"/>
    <w:rsid w:val="00E97E4C"/>
    <w:rsid w:val="00EC05B5"/>
    <w:rsid w:val="00EF7301"/>
    <w:rsid w:val="00F32481"/>
    <w:rsid w:val="00F362A5"/>
    <w:rsid w:val="00F75461"/>
    <w:rsid w:val="00F96963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6912B334"/>
  <w15:chartTrackingRefBased/>
  <w15:docId w15:val="{94B68B21-44D8-40E6-BA2B-9C39FFD8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678"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20"/>
      <w:szCs w:val="20"/>
    </w:rPr>
  </w:style>
  <w:style w:type="paragraph" w:styleId="Heading4">
    <w:name w:val="heading 4"/>
    <w:basedOn w:val="Normal"/>
    <w:next w:val="Normal"/>
    <w:qFormat/>
    <w:rsid w:val="00367F8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Heading9">
    <w:name w:val="heading 9"/>
    <w:basedOn w:val="Normal"/>
    <w:next w:val="Normal"/>
    <w:qFormat/>
    <w:rsid w:val="004579AA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b/>
      <w:bCs/>
      <w:sz w:val="20"/>
      <w:szCs w:val="20"/>
    </w:rPr>
  </w:style>
  <w:style w:type="paragraph" w:styleId="BodyText3">
    <w:name w:val="Body Text 3"/>
    <w:basedOn w:val="Normal"/>
    <w:pPr>
      <w:spacing w:before="120"/>
      <w:jc w:val="center"/>
    </w:pPr>
    <w:rPr>
      <w:rFonts w:ascii="Arial" w:hAnsi="Arial"/>
      <w:b/>
      <w:bCs/>
      <w:color w:val="0000FF"/>
      <w:sz w:val="20"/>
      <w:szCs w:val="20"/>
    </w:rPr>
  </w:style>
  <w:style w:type="table" w:styleId="TableGrid">
    <w:name w:val="Table Grid"/>
    <w:basedOn w:val="TableNormal"/>
    <w:rsid w:val="006C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rsid w:val="00817A43"/>
    <w:rPr>
      <w:color w:val="808080"/>
    </w:rPr>
  </w:style>
  <w:style w:type="paragraph" w:styleId="BalloonText">
    <w:name w:val="Balloon Text"/>
    <w:basedOn w:val="Normal"/>
    <w:link w:val="BalloonTextChar"/>
    <w:rsid w:val="00FC6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6B2B"/>
    <w:rPr>
      <w:rFonts w:ascii="Segoe UI" w:hAnsi="Segoe UI" w:cs="Segoe UI"/>
      <w:sz w:val="18"/>
      <w:szCs w:val="18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BB4EEA"/>
    <w:rPr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locked/>
    <w:rsid w:val="00BB4EEA"/>
    <w:pPr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6E52"/>
    <w:pPr>
      <w:ind w:left="720"/>
      <w:contextualSpacing/>
      <w:jc w:val="both"/>
    </w:pPr>
    <w:rPr>
      <w:rFonts w:ascii="Arial" w:hAnsi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t.lu/ol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D780EB6AB54F35B3143BA210B2B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5081E-0325-49B1-9B12-442A8C883E55}"/>
      </w:docPartPr>
      <w:docPartBody>
        <w:p w:rsidR="00E73523" w:rsidRDefault="007917B3" w:rsidP="007917B3">
          <w:pPr>
            <w:pStyle w:val="00D780EB6AB54F35B3143BA210B2B5375"/>
          </w:pPr>
          <w:r w:rsidRPr="009C4835">
            <w:rPr>
              <w:rStyle w:val="PlaceholderText"/>
              <w:rFonts w:cs="Arial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50A9768E824A44CA9CB644DD81057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87C58-6D24-4FBA-81CC-67C34F2A239D}"/>
      </w:docPartPr>
      <w:docPartBody>
        <w:p w:rsidR="00E73523" w:rsidRDefault="007917B3" w:rsidP="007917B3">
          <w:pPr>
            <w:pStyle w:val="50A9768E824A44CA9CB644DD81057C1F5"/>
          </w:pPr>
          <w:r w:rsidRPr="009C4835">
            <w:rPr>
              <w:rStyle w:val="PlaceholderText"/>
              <w:rFonts w:cs="Arial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5FDF3866C8854706A7165D828D200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8722D-65D5-411F-AB6D-DF799FBE84FB}"/>
      </w:docPartPr>
      <w:docPartBody>
        <w:p w:rsidR="00E73523" w:rsidRDefault="007917B3" w:rsidP="007917B3">
          <w:pPr>
            <w:pStyle w:val="5FDF3866C8854706A7165D828D2003285"/>
          </w:pPr>
          <w:r w:rsidRPr="00CA40FE">
            <w:rPr>
              <w:rStyle w:val="PlaceholderText"/>
              <w:sz w:val="20"/>
              <w:lang w:val="en-US"/>
            </w:rPr>
            <w:t>Choisir date du CA</w:t>
          </w:r>
        </w:p>
      </w:docPartBody>
    </w:docPart>
    <w:docPart>
      <w:docPartPr>
        <w:name w:val="61C4738E9FB04D6DA2EB1C6A2AD83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135EA-C5C3-4C33-B278-408C8770F7C3}"/>
      </w:docPartPr>
      <w:docPartBody>
        <w:p w:rsidR="003E0D9B" w:rsidRDefault="007917B3" w:rsidP="007917B3">
          <w:pPr>
            <w:pStyle w:val="61C4738E9FB04D6DA2EB1C6A2AD83EAB5"/>
          </w:pPr>
          <w:r w:rsidRPr="009C4835">
            <w:rPr>
              <w:rStyle w:val="PlaceholderText"/>
              <w:sz w:val="20"/>
            </w:rPr>
            <w:t>Choisir norme</w:t>
          </w:r>
        </w:p>
      </w:docPartBody>
    </w:docPart>
    <w:docPart>
      <w:docPartPr>
        <w:name w:val="F3ADFFA9878F4851BEE8F1BB94356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12A2-FD94-4D37-878D-4B6BFE185598}"/>
      </w:docPartPr>
      <w:docPartBody>
        <w:p w:rsidR="003E0D9B" w:rsidRDefault="007917B3" w:rsidP="007917B3">
          <w:pPr>
            <w:pStyle w:val="F3ADFFA9878F4851BEE8F1BB943565EA5"/>
          </w:pPr>
          <w:r w:rsidRPr="00125E69">
            <w:rPr>
              <w:rStyle w:val="PlaceholderText"/>
              <w:rFonts w:cs="Arial"/>
              <w:szCs w:val="20"/>
              <w:lang w:val="en-US"/>
            </w:rPr>
            <w:t>C</w:t>
          </w:r>
          <w:r w:rsidRPr="009C4835">
            <w:rPr>
              <w:rStyle w:val="PlaceholderText"/>
              <w:rFonts w:cs="Arial"/>
              <w:sz w:val="20"/>
              <w:szCs w:val="20"/>
              <w:lang w:val="en-US"/>
            </w:rPr>
            <w:t>lick here to enter text.</w:t>
          </w:r>
        </w:p>
      </w:docPartBody>
    </w:docPart>
    <w:docPart>
      <w:docPartPr>
        <w:name w:val="C1448326BA1C4008AE17FE74714A3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A69A3-44ED-41D6-BDFD-672837E6C17C}"/>
      </w:docPartPr>
      <w:docPartBody>
        <w:p w:rsidR="00A85987" w:rsidRDefault="007917B3" w:rsidP="007917B3">
          <w:pPr>
            <w:pStyle w:val="C1448326BA1C4008AE17FE74714A39C43"/>
          </w:pPr>
          <w:r w:rsidRPr="009C4835">
            <w:rPr>
              <w:rStyle w:val="PlaceholderText"/>
              <w:sz w:val="20"/>
            </w:rPr>
            <w:t>Choisir date de l’audit</w:t>
          </w:r>
        </w:p>
      </w:docPartBody>
    </w:docPart>
    <w:docPart>
      <w:docPartPr>
        <w:name w:val="930B604C5E164D60BD4FC5DF864D1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1575-38B1-4932-85D0-5A1AE86491BE}"/>
      </w:docPartPr>
      <w:docPartBody>
        <w:p w:rsidR="007917B3" w:rsidRDefault="007917B3" w:rsidP="007917B3">
          <w:pPr>
            <w:pStyle w:val="930B604C5E164D60BD4FC5DF864D1C2B2"/>
          </w:pPr>
          <w:r w:rsidRPr="007F7A5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Veuillez noter des explications supplémentaires quant aux évaluations « passables » et « insuffisantes »</w:t>
          </w:r>
        </w:p>
      </w:docPartBody>
    </w:docPart>
    <w:docPart>
      <w:docPartPr>
        <w:name w:val="92C32818D32040AB8A00E3FA14F4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881D-6ECD-4D6F-9CC3-D2A123DB880C}"/>
      </w:docPartPr>
      <w:docPartBody>
        <w:p w:rsidR="007917B3" w:rsidRDefault="007917B3" w:rsidP="007917B3">
          <w:pPr>
            <w:pStyle w:val="92C32818D32040AB8A00E3FA14F41C352"/>
          </w:pPr>
          <w:r w:rsidRPr="007F7A5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Veuillez noter des explications supplémentaires quant aux évaluations « passables » et « insuffisantes 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0F"/>
    <w:rsid w:val="003E0D9B"/>
    <w:rsid w:val="0049060F"/>
    <w:rsid w:val="007917B3"/>
    <w:rsid w:val="008D763F"/>
    <w:rsid w:val="00A85987"/>
    <w:rsid w:val="00BB1B72"/>
    <w:rsid w:val="00E7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7917B3"/>
    <w:rPr>
      <w:color w:val="808080"/>
    </w:rPr>
  </w:style>
  <w:style w:type="paragraph" w:customStyle="1" w:styleId="A66796C0C07746BC907841DC69B6C065">
    <w:name w:val="A66796C0C07746BC907841DC69B6C065"/>
    <w:rsid w:val="0049060F"/>
  </w:style>
  <w:style w:type="paragraph" w:customStyle="1" w:styleId="8F657EFED1084143A4287FB39A969E80">
    <w:name w:val="8F657EFED1084143A4287FB39A969E80"/>
    <w:rsid w:val="0049060F"/>
  </w:style>
  <w:style w:type="paragraph" w:customStyle="1" w:styleId="21F7A17223174A15AD3C7FE76F4CFC4D">
    <w:name w:val="21F7A17223174A15AD3C7FE76F4CFC4D"/>
    <w:rsid w:val="0049060F"/>
  </w:style>
  <w:style w:type="paragraph" w:customStyle="1" w:styleId="78BA27DB27A447F989266CEEF3435FF3">
    <w:name w:val="78BA27DB27A447F989266CEEF3435FF3"/>
    <w:rsid w:val="0049060F"/>
  </w:style>
  <w:style w:type="paragraph" w:customStyle="1" w:styleId="9FCA788BC5E54603994705E046A96668">
    <w:name w:val="9FCA788BC5E54603994705E046A96668"/>
    <w:rsid w:val="0049060F"/>
  </w:style>
  <w:style w:type="paragraph" w:customStyle="1" w:styleId="FB14A2FB5A2247E896AB60B50F50C5D8">
    <w:name w:val="FB14A2FB5A2247E896AB60B50F50C5D8"/>
    <w:rsid w:val="0049060F"/>
  </w:style>
  <w:style w:type="paragraph" w:customStyle="1" w:styleId="142C2F530EAB40F79736D5CC56145777">
    <w:name w:val="142C2F530EAB40F79736D5CC56145777"/>
    <w:rsid w:val="0049060F"/>
  </w:style>
  <w:style w:type="paragraph" w:customStyle="1" w:styleId="61EE734EEFDE49D9A056B110E0D4D24A">
    <w:name w:val="61EE734EEFDE49D9A056B110E0D4D24A"/>
    <w:rsid w:val="0049060F"/>
  </w:style>
  <w:style w:type="paragraph" w:customStyle="1" w:styleId="942EE8CE46B8495B85203EF13C8802D9">
    <w:name w:val="942EE8CE46B8495B85203EF13C8802D9"/>
    <w:rsid w:val="0049060F"/>
  </w:style>
  <w:style w:type="paragraph" w:customStyle="1" w:styleId="00D780EB6AB54F35B3143BA210B2B537">
    <w:name w:val="00D780EB6AB54F35B3143BA210B2B537"/>
    <w:rsid w:val="0049060F"/>
  </w:style>
  <w:style w:type="paragraph" w:customStyle="1" w:styleId="50A9768E824A44CA9CB644DD81057C1F">
    <w:name w:val="50A9768E824A44CA9CB644DD81057C1F"/>
    <w:rsid w:val="0049060F"/>
  </w:style>
  <w:style w:type="paragraph" w:customStyle="1" w:styleId="F5ACD1BA3250477A8C5CD85F3075284D">
    <w:name w:val="F5ACD1BA3250477A8C5CD85F3075284D"/>
    <w:rsid w:val="0049060F"/>
  </w:style>
  <w:style w:type="paragraph" w:customStyle="1" w:styleId="47002E2D999843D69620CAAAD2E22CA3">
    <w:name w:val="47002E2D999843D69620CAAAD2E22CA3"/>
    <w:rsid w:val="0049060F"/>
  </w:style>
  <w:style w:type="paragraph" w:customStyle="1" w:styleId="5FDF3866C8854706A7165D828D200328">
    <w:name w:val="5FDF3866C8854706A7165D828D200328"/>
    <w:rsid w:val="0049060F"/>
  </w:style>
  <w:style w:type="paragraph" w:customStyle="1" w:styleId="61C4738E9FB04D6DA2EB1C6A2AD83EAB">
    <w:name w:val="61C4738E9FB04D6DA2EB1C6A2AD83EAB"/>
    <w:rsid w:val="00E73523"/>
  </w:style>
  <w:style w:type="paragraph" w:customStyle="1" w:styleId="F3ADFFA9878F4851BEE8F1BB943565EA">
    <w:name w:val="F3ADFFA9878F4851BEE8F1BB943565EA"/>
    <w:rsid w:val="00E73523"/>
  </w:style>
  <w:style w:type="paragraph" w:customStyle="1" w:styleId="19090723B40C4C058631A2AD54E76A47">
    <w:name w:val="19090723B40C4C058631A2AD54E76A47"/>
    <w:rsid w:val="003E0D9B"/>
  </w:style>
  <w:style w:type="paragraph" w:customStyle="1" w:styleId="00D780EB6AB54F35B3143BA210B2B5371">
    <w:name w:val="00D780EB6AB54F35B3143BA210B2B5371"/>
    <w:rsid w:val="003E0D9B"/>
    <w:pPr>
      <w:spacing w:after="0" w:line="240" w:lineRule="auto"/>
    </w:pPr>
    <w:rPr>
      <w:rFonts w:eastAsia="Times New Roman" w:cs="Times New Roman"/>
    </w:rPr>
  </w:style>
  <w:style w:type="paragraph" w:customStyle="1" w:styleId="50A9768E824A44CA9CB644DD81057C1F1">
    <w:name w:val="50A9768E824A44CA9CB644DD81057C1F1"/>
    <w:rsid w:val="003E0D9B"/>
    <w:pPr>
      <w:spacing w:after="0" w:line="240" w:lineRule="auto"/>
    </w:pPr>
    <w:rPr>
      <w:rFonts w:eastAsia="Times New Roman" w:cs="Times New Roman"/>
    </w:rPr>
  </w:style>
  <w:style w:type="paragraph" w:customStyle="1" w:styleId="61C4738E9FB04D6DA2EB1C6A2AD83EAB1">
    <w:name w:val="61C4738E9FB04D6DA2EB1C6A2AD83EAB1"/>
    <w:rsid w:val="003E0D9B"/>
    <w:pPr>
      <w:spacing w:after="0" w:line="240" w:lineRule="auto"/>
    </w:pPr>
    <w:rPr>
      <w:rFonts w:eastAsia="Times New Roman" w:cs="Times New Roman"/>
    </w:rPr>
  </w:style>
  <w:style w:type="paragraph" w:customStyle="1" w:styleId="F3ADFFA9878F4851BEE8F1BB943565EA1">
    <w:name w:val="F3ADFFA9878F4851BEE8F1BB943565EA1"/>
    <w:rsid w:val="003E0D9B"/>
    <w:pPr>
      <w:spacing w:after="0" w:line="240" w:lineRule="auto"/>
    </w:pPr>
    <w:rPr>
      <w:rFonts w:eastAsia="Times New Roman" w:cs="Times New Roman"/>
    </w:rPr>
  </w:style>
  <w:style w:type="paragraph" w:customStyle="1" w:styleId="19090723B40C4C058631A2AD54E76A471">
    <w:name w:val="19090723B40C4C058631A2AD54E76A471"/>
    <w:rsid w:val="003E0D9B"/>
    <w:pPr>
      <w:spacing w:after="0" w:line="240" w:lineRule="auto"/>
    </w:pPr>
    <w:rPr>
      <w:rFonts w:eastAsia="Times New Roman" w:cs="Times New Roman"/>
    </w:rPr>
  </w:style>
  <w:style w:type="paragraph" w:customStyle="1" w:styleId="5FDF3866C8854706A7165D828D2003281">
    <w:name w:val="5FDF3866C8854706A7165D828D2003281"/>
    <w:rsid w:val="003E0D9B"/>
    <w:pPr>
      <w:spacing w:after="0" w:line="240" w:lineRule="auto"/>
    </w:pPr>
    <w:rPr>
      <w:rFonts w:eastAsia="Times New Roman" w:cs="Times New Roman"/>
    </w:rPr>
  </w:style>
  <w:style w:type="paragraph" w:customStyle="1" w:styleId="00D780EB6AB54F35B3143BA210B2B5372">
    <w:name w:val="00D780EB6AB54F35B3143BA210B2B5372"/>
    <w:rsid w:val="00BB1B72"/>
    <w:pPr>
      <w:spacing w:after="0" w:line="240" w:lineRule="auto"/>
    </w:pPr>
    <w:rPr>
      <w:rFonts w:eastAsia="Times New Roman" w:cs="Times New Roman"/>
    </w:rPr>
  </w:style>
  <w:style w:type="paragraph" w:customStyle="1" w:styleId="50A9768E824A44CA9CB644DD81057C1F2">
    <w:name w:val="50A9768E824A44CA9CB644DD81057C1F2"/>
    <w:rsid w:val="00BB1B72"/>
    <w:pPr>
      <w:spacing w:after="0" w:line="240" w:lineRule="auto"/>
    </w:pPr>
    <w:rPr>
      <w:rFonts w:eastAsia="Times New Roman" w:cs="Times New Roman"/>
    </w:rPr>
  </w:style>
  <w:style w:type="paragraph" w:customStyle="1" w:styleId="61C4738E9FB04D6DA2EB1C6A2AD83EAB2">
    <w:name w:val="61C4738E9FB04D6DA2EB1C6A2AD83EAB2"/>
    <w:rsid w:val="00BB1B72"/>
    <w:pPr>
      <w:spacing w:after="0" w:line="240" w:lineRule="auto"/>
    </w:pPr>
    <w:rPr>
      <w:rFonts w:eastAsia="Times New Roman" w:cs="Times New Roman"/>
    </w:rPr>
  </w:style>
  <w:style w:type="paragraph" w:customStyle="1" w:styleId="F3ADFFA9878F4851BEE8F1BB943565EA2">
    <w:name w:val="F3ADFFA9878F4851BEE8F1BB943565EA2"/>
    <w:rsid w:val="00BB1B72"/>
    <w:pPr>
      <w:spacing w:after="0" w:line="240" w:lineRule="auto"/>
    </w:pPr>
    <w:rPr>
      <w:rFonts w:eastAsia="Times New Roman" w:cs="Times New Roman"/>
    </w:rPr>
  </w:style>
  <w:style w:type="paragraph" w:customStyle="1" w:styleId="C1448326BA1C4008AE17FE74714A39C4">
    <w:name w:val="C1448326BA1C4008AE17FE74714A39C4"/>
    <w:rsid w:val="00BB1B72"/>
    <w:pPr>
      <w:spacing w:after="0" w:line="240" w:lineRule="auto"/>
    </w:pPr>
    <w:rPr>
      <w:rFonts w:eastAsia="Times New Roman" w:cs="Times New Roman"/>
    </w:rPr>
  </w:style>
  <w:style w:type="paragraph" w:customStyle="1" w:styleId="5FDF3866C8854706A7165D828D2003282">
    <w:name w:val="5FDF3866C8854706A7165D828D2003282"/>
    <w:rsid w:val="00BB1B72"/>
    <w:pPr>
      <w:spacing w:after="0" w:line="240" w:lineRule="auto"/>
    </w:pPr>
    <w:rPr>
      <w:rFonts w:eastAsia="Times New Roman" w:cs="Times New Roman"/>
    </w:rPr>
  </w:style>
  <w:style w:type="paragraph" w:customStyle="1" w:styleId="00D780EB6AB54F35B3143BA210B2B5373">
    <w:name w:val="00D780EB6AB54F35B3143BA210B2B5373"/>
    <w:rsid w:val="00BB1B72"/>
    <w:pPr>
      <w:spacing w:after="0" w:line="240" w:lineRule="auto"/>
    </w:pPr>
    <w:rPr>
      <w:rFonts w:eastAsia="Times New Roman" w:cs="Times New Roman"/>
    </w:rPr>
  </w:style>
  <w:style w:type="paragraph" w:customStyle="1" w:styleId="50A9768E824A44CA9CB644DD81057C1F3">
    <w:name w:val="50A9768E824A44CA9CB644DD81057C1F3"/>
    <w:rsid w:val="00BB1B72"/>
    <w:pPr>
      <w:spacing w:after="0" w:line="240" w:lineRule="auto"/>
    </w:pPr>
    <w:rPr>
      <w:rFonts w:eastAsia="Times New Roman" w:cs="Times New Roman"/>
    </w:rPr>
  </w:style>
  <w:style w:type="paragraph" w:customStyle="1" w:styleId="61C4738E9FB04D6DA2EB1C6A2AD83EAB3">
    <w:name w:val="61C4738E9FB04D6DA2EB1C6A2AD83EAB3"/>
    <w:rsid w:val="00BB1B72"/>
    <w:pPr>
      <w:spacing w:after="0" w:line="240" w:lineRule="auto"/>
    </w:pPr>
    <w:rPr>
      <w:rFonts w:eastAsia="Times New Roman" w:cs="Times New Roman"/>
    </w:rPr>
  </w:style>
  <w:style w:type="paragraph" w:customStyle="1" w:styleId="F3ADFFA9878F4851BEE8F1BB943565EA3">
    <w:name w:val="F3ADFFA9878F4851BEE8F1BB943565EA3"/>
    <w:rsid w:val="00BB1B72"/>
    <w:pPr>
      <w:spacing w:after="0" w:line="240" w:lineRule="auto"/>
    </w:pPr>
    <w:rPr>
      <w:rFonts w:eastAsia="Times New Roman" w:cs="Times New Roman"/>
    </w:rPr>
  </w:style>
  <w:style w:type="paragraph" w:customStyle="1" w:styleId="C1448326BA1C4008AE17FE74714A39C41">
    <w:name w:val="C1448326BA1C4008AE17FE74714A39C41"/>
    <w:rsid w:val="00BB1B72"/>
    <w:pPr>
      <w:spacing w:after="0" w:line="240" w:lineRule="auto"/>
    </w:pPr>
    <w:rPr>
      <w:rFonts w:eastAsia="Times New Roman" w:cs="Times New Roman"/>
    </w:rPr>
  </w:style>
  <w:style w:type="paragraph" w:customStyle="1" w:styleId="5FDF3866C8854706A7165D828D2003283">
    <w:name w:val="5FDF3866C8854706A7165D828D2003283"/>
    <w:rsid w:val="00BB1B72"/>
    <w:pPr>
      <w:spacing w:after="0" w:line="240" w:lineRule="auto"/>
    </w:pPr>
    <w:rPr>
      <w:rFonts w:eastAsia="Times New Roman" w:cs="Times New Roman"/>
    </w:rPr>
  </w:style>
  <w:style w:type="paragraph" w:customStyle="1" w:styleId="AF6D5E71B255420A81494CBA1AA630E0">
    <w:name w:val="AF6D5E71B255420A81494CBA1AA630E0"/>
    <w:rsid w:val="008D763F"/>
  </w:style>
  <w:style w:type="paragraph" w:customStyle="1" w:styleId="930B604C5E164D60BD4FC5DF864D1C2B">
    <w:name w:val="930B604C5E164D60BD4FC5DF864D1C2B"/>
    <w:rsid w:val="008D763F"/>
  </w:style>
  <w:style w:type="paragraph" w:customStyle="1" w:styleId="92C32818D32040AB8A00E3FA14F41C35">
    <w:name w:val="92C32818D32040AB8A00E3FA14F41C35"/>
    <w:rsid w:val="008D763F"/>
  </w:style>
  <w:style w:type="paragraph" w:customStyle="1" w:styleId="00D780EB6AB54F35B3143BA210B2B5374">
    <w:name w:val="00D780EB6AB54F35B3143BA210B2B5374"/>
    <w:rsid w:val="007917B3"/>
    <w:pPr>
      <w:spacing w:after="0" w:line="240" w:lineRule="auto"/>
    </w:pPr>
    <w:rPr>
      <w:rFonts w:eastAsia="Times New Roman" w:cs="Times New Roman"/>
    </w:rPr>
  </w:style>
  <w:style w:type="paragraph" w:customStyle="1" w:styleId="50A9768E824A44CA9CB644DD81057C1F4">
    <w:name w:val="50A9768E824A44CA9CB644DD81057C1F4"/>
    <w:rsid w:val="007917B3"/>
    <w:pPr>
      <w:spacing w:after="0" w:line="240" w:lineRule="auto"/>
    </w:pPr>
    <w:rPr>
      <w:rFonts w:eastAsia="Times New Roman" w:cs="Times New Roman"/>
    </w:rPr>
  </w:style>
  <w:style w:type="paragraph" w:customStyle="1" w:styleId="61C4738E9FB04D6DA2EB1C6A2AD83EAB4">
    <w:name w:val="61C4738E9FB04D6DA2EB1C6A2AD83EAB4"/>
    <w:rsid w:val="007917B3"/>
    <w:pPr>
      <w:spacing w:after="0" w:line="240" w:lineRule="auto"/>
    </w:pPr>
    <w:rPr>
      <w:rFonts w:eastAsia="Times New Roman" w:cs="Times New Roman"/>
    </w:rPr>
  </w:style>
  <w:style w:type="paragraph" w:customStyle="1" w:styleId="F3ADFFA9878F4851BEE8F1BB943565EA4">
    <w:name w:val="F3ADFFA9878F4851BEE8F1BB943565EA4"/>
    <w:rsid w:val="007917B3"/>
    <w:pPr>
      <w:spacing w:after="0" w:line="240" w:lineRule="auto"/>
    </w:pPr>
    <w:rPr>
      <w:rFonts w:eastAsia="Times New Roman" w:cs="Times New Roman"/>
    </w:rPr>
  </w:style>
  <w:style w:type="paragraph" w:customStyle="1" w:styleId="C1448326BA1C4008AE17FE74714A39C42">
    <w:name w:val="C1448326BA1C4008AE17FE74714A39C42"/>
    <w:rsid w:val="007917B3"/>
    <w:pPr>
      <w:spacing w:after="0" w:line="240" w:lineRule="auto"/>
    </w:pPr>
    <w:rPr>
      <w:rFonts w:eastAsia="Times New Roman" w:cs="Times New Roman"/>
    </w:rPr>
  </w:style>
  <w:style w:type="paragraph" w:customStyle="1" w:styleId="5FDF3866C8854706A7165D828D2003284">
    <w:name w:val="5FDF3866C8854706A7165D828D2003284"/>
    <w:rsid w:val="007917B3"/>
    <w:pPr>
      <w:spacing w:after="0" w:line="240" w:lineRule="auto"/>
    </w:pPr>
    <w:rPr>
      <w:rFonts w:eastAsia="Times New Roman" w:cs="Times New Roman"/>
    </w:rPr>
  </w:style>
  <w:style w:type="paragraph" w:customStyle="1" w:styleId="930B604C5E164D60BD4FC5DF864D1C2B1">
    <w:name w:val="930B604C5E164D60BD4FC5DF864D1C2B1"/>
    <w:rsid w:val="007917B3"/>
    <w:pPr>
      <w:spacing w:after="0" w:line="240" w:lineRule="auto"/>
    </w:pPr>
    <w:rPr>
      <w:rFonts w:eastAsia="Times New Roman" w:cs="Times New Roman"/>
    </w:rPr>
  </w:style>
  <w:style w:type="paragraph" w:customStyle="1" w:styleId="92C32818D32040AB8A00E3FA14F41C351">
    <w:name w:val="92C32818D32040AB8A00E3FA14F41C351"/>
    <w:rsid w:val="007917B3"/>
    <w:pPr>
      <w:spacing w:after="0" w:line="240" w:lineRule="auto"/>
    </w:pPr>
    <w:rPr>
      <w:rFonts w:eastAsia="Times New Roman" w:cs="Times New Roman"/>
    </w:rPr>
  </w:style>
  <w:style w:type="paragraph" w:customStyle="1" w:styleId="00D780EB6AB54F35B3143BA210B2B5375">
    <w:name w:val="00D780EB6AB54F35B3143BA210B2B5375"/>
    <w:rsid w:val="007917B3"/>
    <w:pPr>
      <w:spacing w:after="0" w:line="240" w:lineRule="auto"/>
    </w:pPr>
    <w:rPr>
      <w:rFonts w:eastAsia="Times New Roman" w:cs="Times New Roman"/>
    </w:rPr>
  </w:style>
  <w:style w:type="paragraph" w:customStyle="1" w:styleId="50A9768E824A44CA9CB644DD81057C1F5">
    <w:name w:val="50A9768E824A44CA9CB644DD81057C1F5"/>
    <w:rsid w:val="007917B3"/>
    <w:pPr>
      <w:spacing w:after="0" w:line="240" w:lineRule="auto"/>
    </w:pPr>
    <w:rPr>
      <w:rFonts w:eastAsia="Times New Roman" w:cs="Times New Roman"/>
    </w:rPr>
  </w:style>
  <w:style w:type="paragraph" w:customStyle="1" w:styleId="61C4738E9FB04D6DA2EB1C6A2AD83EAB5">
    <w:name w:val="61C4738E9FB04D6DA2EB1C6A2AD83EAB5"/>
    <w:rsid w:val="007917B3"/>
    <w:pPr>
      <w:spacing w:after="0" w:line="240" w:lineRule="auto"/>
    </w:pPr>
    <w:rPr>
      <w:rFonts w:eastAsia="Times New Roman" w:cs="Times New Roman"/>
    </w:rPr>
  </w:style>
  <w:style w:type="paragraph" w:customStyle="1" w:styleId="F3ADFFA9878F4851BEE8F1BB943565EA5">
    <w:name w:val="F3ADFFA9878F4851BEE8F1BB943565EA5"/>
    <w:rsid w:val="007917B3"/>
    <w:pPr>
      <w:spacing w:after="0" w:line="240" w:lineRule="auto"/>
    </w:pPr>
    <w:rPr>
      <w:rFonts w:eastAsia="Times New Roman" w:cs="Times New Roman"/>
    </w:rPr>
  </w:style>
  <w:style w:type="paragraph" w:customStyle="1" w:styleId="C1448326BA1C4008AE17FE74714A39C43">
    <w:name w:val="C1448326BA1C4008AE17FE74714A39C43"/>
    <w:rsid w:val="007917B3"/>
    <w:pPr>
      <w:spacing w:after="0" w:line="240" w:lineRule="auto"/>
    </w:pPr>
    <w:rPr>
      <w:rFonts w:eastAsia="Times New Roman" w:cs="Times New Roman"/>
    </w:rPr>
  </w:style>
  <w:style w:type="paragraph" w:customStyle="1" w:styleId="5FDF3866C8854706A7165D828D2003285">
    <w:name w:val="5FDF3866C8854706A7165D828D2003285"/>
    <w:rsid w:val="007917B3"/>
    <w:pPr>
      <w:spacing w:after="0" w:line="240" w:lineRule="auto"/>
    </w:pPr>
    <w:rPr>
      <w:rFonts w:eastAsia="Times New Roman" w:cs="Times New Roman"/>
    </w:rPr>
  </w:style>
  <w:style w:type="paragraph" w:customStyle="1" w:styleId="930B604C5E164D60BD4FC5DF864D1C2B2">
    <w:name w:val="930B604C5E164D60BD4FC5DF864D1C2B2"/>
    <w:rsid w:val="007917B3"/>
    <w:pPr>
      <w:spacing w:after="0" w:line="240" w:lineRule="auto"/>
    </w:pPr>
    <w:rPr>
      <w:rFonts w:eastAsia="Times New Roman" w:cs="Times New Roman"/>
    </w:rPr>
  </w:style>
  <w:style w:type="paragraph" w:customStyle="1" w:styleId="92C32818D32040AB8A00E3FA14F41C352">
    <w:name w:val="92C32818D32040AB8A00E3FA14F41C352"/>
    <w:rsid w:val="007917B3"/>
    <w:pPr>
      <w:spacing w:after="0" w:line="240" w:lineRule="auto"/>
    </w:pPr>
    <w:rPr>
      <w:rFonts w:eastAsia="Times New Roman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LAS Powerpoint">
      <a:dk1>
        <a:srgbClr val="0C0C0C"/>
      </a:dk1>
      <a:lt1>
        <a:sysClr val="window" lastClr="FFFFFF"/>
      </a:lt1>
      <a:dk2>
        <a:srgbClr val="015DAA"/>
      </a:dk2>
      <a:lt2>
        <a:srgbClr val="E7E6E6"/>
      </a:lt2>
      <a:accent1>
        <a:srgbClr val="015DAA"/>
      </a:accent1>
      <a:accent2>
        <a:srgbClr val="017EE5"/>
      </a:accent2>
      <a:accent3>
        <a:srgbClr val="3B7EFA"/>
      </a:accent3>
      <a:accent4>
        <a:srgbClr val="BED2FF"/>
      </a:accent4>
      <a:accent5>
        <a:srgbClr val="F9BD00"/>
      </a:accent5>
      <a:accent6>
        <a:srgbClr val="ED7D31"/>
      </a:accent6>
      <a:hlink>
        <a:srgbClr val="93B4FF"/>
      </a:hlink>
      <a:folHlink>
        <a:srgbClr val="954F72"/>
      </a:folHlink>
    </a:clrScheme>
    <a:fontScheme name="OLAS_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CIE</Company>
  <LinksUpToDate>false</LinksUpToDate>
  <CharactersWithSpaces>2356</CharactersWithSpaces>
  <SharedDoc>false</SharedDoc>
  <HLinks>
    <vt:vector size="6" baseType="variant"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http://www.etat.lu/olas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Christel Kueny</dc:creator>
  <cp:keywords/>
  <dc:description/>
  <cp:lastModifiedBy>Monique JACOBY</cp:lastModifiedBy>
  <cp:revision>10</cp:revision>
  <cp:lastPrinted>2017-01-26T11:02:00Z</cp:lastPrinted>
  <dcterms:created xsi:type="dcterms:W3CDTF">2019-08-29T14:13:00Z</dcterms:created>
  <dcterms:modified xsi:type="dcterms:W3CDTF">2020-12-09T09:21:00Z</dcterms:modified>
</cp:coreProperties>
</file>